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rFonts w:ascii="Arial" w:cs="Arial" w:eastAsia="Arial" w:hAnsi="Arial"/>
          <w:sz w:val="28"/>
          <w:szCs w:val="28"/>
        </w:rPr>
      </w:pPr>
      <w:bookmarkStart w:colFirst="0" w:colLast="0" w:name="_gjdgxs" w:id="0"/>
      <w:bookmarkEnd w:id="0"/>
      <w:r w:rsidDel="00000000" w:rsidR="00000000" w:rsidRPr="00000000">
        <w:rPr>
          <w:rFonts w:ascii="Arial" w:cs="Arial" w:eastAsia="Arial" w:hAnsi="Arial"/>
          <w:sz w:val="28"/>
          <w:szCs w:val="28"/>
          <w:rtl w:val="0"/>
        </w:rPr>
        <w:t xml:space="preserve">L’organisation des enseignements</w:t>
      </w:r>
    </w:p>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rtl w:val="0"/>
        </w:rPr>
        <w:t xml:space="preserve">Les compétences communes pouvant être travaillées en classe de seconde</w:t>
      </w:r>
    </w:p>
    <w:tbl>
      <w:tblPr>
        <w:tblStyle w:val="Table1"/>
        <w:tblW w:w="20955.0" w:type="dxa"/>
        <w:jc w:val="left"/>
        <w:tblInd w:w="-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615"/>
        <w:gridCol w:w="2340"/>
        <w:gridCol w:w="6675"/>
        <w:gridCol w:w="11325"/>
        <w:tblGridChange w:id="0">
          <w:tblGrid>
            <w:gridCol w:w="615"/>
            <w:gridCol w:w="2340"/>
            <w:gridCol w:w="6675"/>
            <w:gridCol w:w="11325"/>
          </w:tblGrid>
        </w:tblGridChange>
      </w:tblGrid>
      <w:tr>
        <w:trPr>
          <w:trHeight w:val="940" w:hRule="atLeast"/>
        </w:trPr>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2">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Compétences communes  des  six référentiels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4">
            <w:pP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Proposition de compétences communes développées en classe de seconde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5">
            <w:pP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Nom du dossier : PIERRE VERTE</w:t>
            </w:r>
          </w:p>
          <w:p w:rsidR="00000000" w:rsidDel="00000000" w:rsidP="00000000" w:rsidRDefault="00000000" w:rsidRPr="00000000" w14:paraId="00000006">
            <w:pP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Inventorier ci-dessous les activités envisageables en classe de seconde famille des métiers de la construction durable, du bâtiment et des travaux publics</w:t>
            </w:r>
          </w:p>
        </w:tc>
      </w:tr>
      <w:tr>
        <w:trPr>
          <w:trHeight w:val="180" w:hRule="atLeast"/>
        </w:trPr>
        <w:tc>
          <w:tcPr>
            <w:vMerge w:val="restart"/>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07">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C1 : S'INFORMER</w:t>
            </w:r>
          </w:p>
        </w:tc>
        <w:tc>
          <w:tcPr>
            <w:vMerge w:val="restart"/>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08">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Collecter et classer des informations </w:t>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9">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Rechercher les informations nécessaires à la résolution</w:t>
              <w:br w:type="textWrapping"/>
              <w:t xml:space="preserve"> d’un problème posé</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sz w:val="18"/>
                <w:szCs w:val="18"/>
                <w:rtl w:val="0"/>
              </w:rPr>
              <w:t xml:space="preserve">TP :</w:t>
            </w:r>
            <w:r w:rsidDel="00000000" w:rsidR="00000000" w:rsidRPr="00000000">
              <w:rPr>
                <w:rtl w:val="0"/>
              </w:rPr>
            </w:r>
          </w:p>
        </w:tc>
      </w:tr>
      <w:tr>
        <w:trPr>
          <w:trHeight w:val="26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0B">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0C">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D">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E">
            <w:pPr>
              <w:rPr>
                <w:rFonts w:ascii="Arial" w:cs="Arial" w:eastAsia="Arial" w:hAnsi="Arial"/>
                <w:sz w:val="18"/>
                <w:szCs w:val="18"/>
              </w:rPr>
            </w:pPr>
            <w:r w:rsidDel="00000000" w:rsidR="00000000" w:rsidRPr="00000000">
              <w:rPr>
                <w:rFonts w:ascii="Arial" w:cs="Arial" w:eastAsia="Arial" w:hAnsi="Arial"/>
                <w:sz w:val="18"/>
                <w:szCs w:val="18"/>
                <w:rtl w:val="0"/>
              </w:rPr>
              <w:t xml:space="preserve">TBORGO :</w:t>
            </w:r>
            <w:r w:rsidDel="00000000" w:rsidR="00000000" w:rsidRPr="00000000">
              <w:rPr>
                <w:rtl w:val="0"/>
              </w:rPr>
            </w:r>
          </w:p>
        </w:tc>
      </w:tr>
      <w:tr>
        <w:trPr>
          <w:trHeight w:val="28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0F">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10">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1">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012">
            <w:pPr>
              <w:rPr>
                <w:rFonts w:ascii="Arial" w:cs="Arial" w:eastAsia="Arial" w:hAnsi="Arial"/>
                <w:sz w:val="18"/>
                <w:szCs w:val="18"/>
              </w:rPr>
            </w:pPr>
            <w:r w:rsidDel="00000000" w:rsidR="00000000" w:rsidRPr="00000000">
              <w:rPr>
                <w:rFonts w:ascii="Arial" w:cs="Arial" w:eastAsia="Arial" w:hAnsi="Arial"/>
                <w:sz w:val="18"/>
                <w:szCs w:val="18"/>
                <w:rtl w:val="0"/>
              </w:rPr>
              <w:t xml:space="preserve">IPB :</w:t>
            </w:r>
          </w:p>
          <w:p w:rsidR="00000000" w:rsidDel="00000000" w:rsidP="00000000" w:rsidRDefault="00000000" w:rsidRPr="00000000" w14:paraId="00000013">
            <w:pPr>
              <w:rPr>
                <w:rFonts w:ascii="Arial" w:cs="Arial" w:eastAsia="Arial" w:hAnsi="Arial"/>
                <w:sz w:val="18"/>
                <w:szCs w:val="18"/>
              </w:rPr>
            </w:pPr>
            <w:r w:rsidDel="00000000" w:rsidR="00000000" w:rsidRPr="00000000">
              <w:rPr>
                <w:rFonts w:ascii="Arial" w:cs="Arial" w:eastAsia="Arial" w:hAnsi="Arial"/>
                <w:sz w:val="18"/>
                <w:szCs w:val="18"/>
                <w:rtl w:val="0"/>
              </w:rPr>
              <w:t xml:space="preserve">A l’aide des documents numériques de la </w:t>
            </w:r>
            <w:r w:rsidDel="00000000" w:rsidR="00000000" w:rsidRPr="00000000">
              <w:rPr>
                <w:rFonts w:ascii="Arial" w:cs="Arial" w:eastAsia="Arial" w:hAnsi="Arial"/>
                <w:sz w:val="18"/>
                <w:szCs w:val="18"/>
                <w:u w:val="single"/>
                <w:rtl w:val="0"/>
              </w:rPr>
              <w:t xml:space="preserve">Tranche 2</w:t>
            </w:r>
            <w:r w:rsidDel="00000000" w:rsidR="00000000" w:rsidRPr="00000000">
              <w:rPr>
                <w:rFonts w:ascii="Arial" w:cs="Arial" w:eastAsia="Arial" w:hAnsi="Arial"/>
                <w:sz w:val="18"/>
                <w:szCs w:val="18"/>
                <w:rtl w:val="0"/>
              </w:rPr>
              <w:t xml:space="preserve"> ( maquette numérique, plans, CCTP , document réponses, …), par groupe, selon les affinités des « futurs » métiers, les élèves doivent :</w:t>
            </w:r>
          </w:p>
          <w:p w:rsidR="00000000" w:rsidDel="00000000" w:rsidP="00000000" w:rsidRDefault="00000000" w:rsidRPr="00000000" w14:paraId="00000014">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Rechercher les informations sur les futurs travaux du projet en lisant la fiche projet (Déplacement véhicule électrique et livraison drone),</w:t>
            </w:r>
            <w:r w:rsidDel="00000000" w:rsidR="00000000" w:rsidRPr="00000000">
              <w:rPr>
                <w:rtl w:val="0"/>
              </w:rPr>
            </w:r>
          </w:p>
          <w:p w:rsidR="00000000" w:rsidDel="00000000" w:rsidP="00000000" w:rsidRDefault="00000000" w:rsidRPr="00000000" w14:paraId="00000015">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Collecter les informations concernant les travaux à réaliser en fonction des corps d’état (TP, ORGO, IPB, MAV, AFB, OBM). </w:t>
            </w:r>
          </w:p>
          <w:p w:rsidR="00000000" w:rsidDel="00000000" w:rsidP="00000000" w:rsidRDefault="00000000" w:rsidRPr="00000000" w14:paraId="00000016">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Classer les informations ou documents (recherchés ou créés). (Documentations techniques, plans)</w:t>
            </w:r>
          </w:p>
          <w:p w:rsidR="00000000" w:rsidDel="00000000" w:rsidP="00000000" w:rsidRDefault="00000000" w:rsidRPr="00000000" w14:paraId="00000017">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Informer un modèle numérique dans le cloud (sur un a360 par exemple) dans le cadre d’une “réunion de chantier”, d’un préparation de chantier…</w:t>
            </w:r>
          </w:p>
          <w:p w:rsidR="00000000" w:rsidDel="00000000" w:rsidP="00000000" w:rsidRDefault="00000000" w:rsidRPr="00000000" w14:paraId="00000018">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Réunir, trier, catégoriser des informations métiers sur un support type affichage chantier...</w:t>
            </w:r>
            <w:r w:rsidDel="00000000" w:rsidR="00000000" w:rsidRPr="00000000">
              <w:rPr>
                <w:rtl w:val="0"/>
              </w:rPr>
            </w:r>
          </w:p>
          <w:p w:rsidR="00000000" w:rsidDel="00000000" w:rsidP="00000000" w:rsidRDefault="00000000" w:rsidRPr="00000000" w14:paraId="00000019">
            <w:pPr>
              <w:ind w:left="0" w:firstLine="0"/>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1A">
            <w:pPr>
              <w:rPr>
                <w:rFonts w:ascii="Arial" w:cs="Arial" w:eastAsia="Arial" w:hAnsi="Arial"/>
                <w:sz w:val="18"/>
                <w:szCs w:val="18"/>
              </w:rPr>
            </w:pPr>
            <w:r w:rsidDel="00000000" w:rsidR="00000000" w:rsidRPr="00000000">
              <w:rPr>
                <w:rtl w:val="0"/>
              </w:rPr>
            </w:r>
          </w:p>
        </w:tc>
      </w:tr>
      <w:tr>
        <w:trPr>
          <w:trHeight w:val="24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1B">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1C">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D">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sz w:val="18"/>
                <w:szCs w:val="18"/>
                <w:rtl w:val="0"/>
              </w:rPr>
              <w:t xml:space="preserve">MAV :</w:t>
            </w:r>
            <w:r w:rsidDel="00000000" w:rsidR="00000000" w:rsidRPr="00000000">
              <w:rPr>
                <w:rtl w:val="0"/>
              </w:rPr>
            </w:r>
          </w:p>
        </w:tc>
      </w:tr>
      <w:tr>
        <w:trPr>
          <w:trHeight w:val="178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1F">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20">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21">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2">
            <w:pPr>
              <w:rPr>
                <w:rFonts w:ascii="Arial" w:cs="Arial" w:eastAsia="Arial" w:hAnsi="Arial"/>
                <w:sz w:val="18"/>
                <w:szCs w:val="18"/>
              </w:rPr>
            </w:pPr>
            <w:r w:rsidDel="00000000" w:rsidR="00000000" w:rsidRPr="00000000">
              <w:rPr>
                <w:rFonts w:ascii="Arial" w:cs="Arial" w:eastAsia="Arial" w:hAnsi="Arial"/>
                <w:sz w:val="18"/>
                <w:szCs w:val="18"/>
                <w:rtl w:val="0"/>
              </w:rPr>
              <w:t xml:space="preserve">AFB : </w:t>
            </w:r>
          </w:p>
          <w:p w:rsidR="00000000" w:rsidDel="00000000" w:rsidP="00000000" w:rsidRDefault="00000000" w:rsidRPr="00000000" w14:paraId="00000023">
            <w:pPr>
              <w:rPr>
                <w:rFonts w:ascii="Arial" w:cs="Arial" w:eastAsia="Arial" w:hAnsi="Arial"/>
                <w:sz w:val="18"/>
                <w:szCs w:val="18"/>
              </w:rPr>
            </w:pPr>
            <w:r w:rsidDel="00000000" w:rsidR="00000000" w:rsidRPr="00000000">
              <w:rPr>
                <w:rFonts w:ascii="Arial" w:cs="Arial" w:eastAsia="Arial" w:hAnsi="Arial"/>
                <w:sz w:val="18"/>
                <w:szCs w:val="18"/>
                <w:rtl w:val="0"/>
              </w:rPr>
              <w:t xml:space="preserve">A l’aide des documents numériques de la </w:t>
            </w:r>
            <w:r w:rsidDel="00000000" w:rsidR="00000000" w:rsidRPr="00000000">
              <w:rPr>
                <w:rFonts w:ascii="Arial" w:cs="Arial" w:eastAsia="Arial" w:hAnsi="Arial"/>
                <w:sz w:val="18"/>
                <w:szCs w:val="18"/>
                <w:u w:val="single"/>
                <w:rtl w:val="0"/>
              </w:rPr>
              <w:t xml:space="preserve">Tranche 2</w:t>
            </w:r>
            <w:r w:rsidDel="00000000" w:rsidR="00000000" w:rsidRPr="00000000">
              <w:rPr>
                <w:rFonts w:ascii="Arial" w:cs="Arial" w:eastAsia="Arial" w:hAnsi="Arial"/>
                <w:sz w:val="18"/>
                <w:szCs w:val="18"/>
                <w:rtl w:val="0"/>
              </w:rPr>
              <w:t xml:space="preserve"> ( maquette numérique, plans, CCTP , document réponses, …), par groupe, selon les affinités des « futurs » métiers, les élèves doivent :</w:t>
            </w:r>
          </w:p>
          <w:p w:rsidR="00000000" w:rsidDel="00000000" w:rsidP="00000000" w:rsidRDefault="00000000" w:rsidRPr="00000000" w14:paraId="0000002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5">
            <w:pPr>
              <w:numPr>
                <w:ilvl w:val="0"/>
                <w:numId w:val="1"/>
              </w:numPr>
              <w:ind w:left="1440" w:hanging="355.99999999999994"/>
              <w:rPr>
                <w:rFonts w:ascii="Arial" w:cs="Arial" w:eastAsia="Arial" w:hAnsi="Arial"/>
                <w:u w:val="none"/>
              </w:rPr>
            </w:pPr>
            <w:r w:rsidDel="00000000" w:rsidR="00000000" w:rsidRPr="00000000">
              <w:rPr>
                <w:rFonts w:ascii="Arial" w:cs="Arial" w:eastAsia="Arial" w:hAnsi="Arial"/>
                <w:sz w:val="18"/>
                <w:szCs w:val="18"/>
                <w:rtl w:val="0"/>
              </w:rPr>
              <w:t xml:space="preserve">Comprendre le projet et son usage futur (Déplacement véhicule électrique et livraison drone),</w:t>
            </w:r>
          </w:p>
          <w:p w:rsidR="00000000" w:rsidDel="00000000" w:rsidP="00000000" w:rsidRDefault="00000000" w:rsidRPr="00000000" w14:paraId="00000026">
            <w:pPr>
              <w:numPr>
                <w:ilvl w:val="0"/>
                <w:numId w:val="1"/>
              </w:numPr>
              <w:ind w:left="1440" w:hanging="355.99999999999994"/>
              <w:rPr>
                <w:rFonts w:ascii="Arial" w:cs="Arial" w:eastAsia="Arial" w:hAnsi="Arial"/>
                <w:u w:val="none"/>
              </w:rPr>
            </w:pPr>
            <w:r w:rsidDel="00000000" w:rsidR="00000000" w:rsidRPr="00000000">
              <w:rPr>
                <w:rFonts w:ascii="Arial" w:cs="Arial" w:eastAsia="Arial" w:hAnsi="Arial"/>
                <w:sz w:val="18"/>
                <w:szCs w:val="18"/>
                <w:rtl w:val="0"/>
              </w:rPr>
              <w:t xml:space="preserve">Comprendre le projet et sa configuration, </w:t>
            </w:r>
            <w:r w:rsidDel="00000000" w:rsidR="00000000" w:rsidRPr="00000000">
              <w:rPr>
                <w:rtl w:val="0"/>
              </w:rPr>
            </w:r>
          </w:p>
          <w:p w:rsidR="00000000" w:rsidDel="00000000" w:rsidP="00000000" w:rsidRDefault="00000000" w:rsidRPr="00000000" w14:paraId="00000027">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Collecter les informations concernant les travaux à réaliser (AFB) ou à contrôler,.</w:t>
            </w:r>
          </w:p>
          <w:p w:rsidR="00000000" w:rsidDel="00000000" w:rsidP="00000000" w:rsidRDefault="00000000" w:rsidRPr="00000000" w14:paraId="00000028">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Relever des cotes d’implantation du bâti sur un plan de masse, des noms de rue…</w:t>
            </w:r>
          </w:p>
          <w:p w:rsidR="00000000" w:rsidDel="00000000" w:rsidP="00000000" w:rsidRDefault="00000000" w:rsidRPr="00000000" w14:paraId="00000029">
            <w:pPr>
              <w:numPr>
                <w:ilvl w:val="0"/>
                <w:numId w:val="1"/>
              </w:numPr>
              <w:ind w:left="1440" w:hanging="355.99999999999994"/>
              <w:rPr>
                <w:rFonts w:ascii="Arial" w:cs="Arial" w:eastAsia="Arial" w:hAnsi="Arial"/>
                <w:u w:val="none"/>
              </w:rPr>
            </w:pPr>
            <w:r w:rsidDel="00000000" w:rsidR="00000000" w:rsidRPr="00000000">
              <w:rPr>
                <w:rFonts w:ascii="Arial" w:cs="Arial" w:eastAsia="Arial" w:hAnsi="Arial"/>
                <w:sz w:val="18"/>
                <w:szCs w:val="18"/>
                <w:rtl w:val="0"/>
              </w:rPr>
              <w:t xml:space="preserve">Rechercher des matériaux, textures, couleurs, aires...</w:t>
            </w:r>
            <w:r w:rsidDel="00000000" w:rsidR="00000000" w:rsidRPr="00000000">
              <w:rPr>
                <w:rtl w:val="0"/>
              </w:rPr>
            </w:r>
          </w:p>
          <w:p w:rsidR="00000000" w:rsidDel="00000000" w:rsidP="00000000" w:rsidRDefault="00000000" w:rsidRPr="00000000" w14:paraId="0000002A">
            <w:pPr>
              <w:rPr>
                <w:rFonts w:ascii="Arial" w:cs="Arial" w:eastAsia="Arial" w:hAnsi="Arial"/>
                <w:sz w:val="18"/>
                <w:szCs w:val="18"/>
              </w:rPr>
            </w:pPr>
            <w:r w:rsidDel="00000000" w:rsidR="00000000" w:rsidRPr="00000000">
              <w:rPr>
                <w:rtl w:val="0"/>
              </w:rPr>
            </w:r>
          </w:p>
        </w:tc>
      </w:tr>
      <w:tr>
        <w:trPr>
          <w:trHeight w:val="18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2B">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2C">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2D">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rPr>
                <w:rFonts w:ascii="Arial" w:cs="Arial" w:eastAsia="Arial" w:hAnsi="Arial"/>
                <w:sz w:val="18"/>
                <w:szCs w:val="18"/>
              </w:rPr>
            </w:pPr>
            <w:r w:rsidDel="00000000" w:rsidR="00000000" w:rsidRPr="00000000">
              <w:rPr>
                <w:rFonts w:ascii="Arial" w:cs="Arial" w:eastAsia="Arial" w:hAnsi="Arial"/>
                <w:sz w:val="18"/>
                <w:szCs w:val="18"/>
                <w:rtl w:val="0"/>
              </w:rPr>
              <w:t xml:space="preserve">OBM :</w:t>
            </w:r>
          </w:p>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sz w:val="18"/>
                <w:szCs w:val="18"/>
                <w:rtl w:val="0"/>
              </w:rPr>
              <w:t xml:space="preserve">A l’aide des documents numériques de la </w:t>
            </w:r>
            <w:r w:rsidDel="00000000" w:rsidR="00000000" w:rsidRPr="00000000">
              <w:rPr>
                <w:rFonts w:ascii="Arial" w:cs="Arial" w:eastAsia="Arial" w:hAnsi="Arial"/>
                <w:sz w:val="18"/>
                <w:szCs w:val="18"/>
                <w:u w:val="single"/>
                <w:rtl w:val="0"/>
              </w:rPr>
              <w:t xml:space="preserve">Tranche 2</w:t>
            </w:r>
            <w:r w:rsidDel="00000000" w:rsidR="00000000" w:rsidRPr="00000000">
              <w:rPr>
                <w:rFonts w:ascii="Arial" w:cs="Arial" w:eastAsia="Arial" w:hAnsi="Arial"/>
                <w:sz w:val="18"/>
                <w:szCs w:val="18"/>
                <w:rtl w:val="0"/>
              </w:rPr>
              <w:t xml:space="preserve"> ( maquette numérique, plans, CCTP , document réponses, …), par groupe, selon les affinités des « futurs » métiers, les élèves doivent :</w:t>
            </w:r>
          </w:p>
          <w:p w:rsidR="00000000" w:rsidDel="00000000" w:rsidP="00000000" w:rsidRDefault="00000000" w:rsidRPr="00000000" w14:paraId="00000030">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Comprendre le futur usage du projet en lisant la fiche projet (Déplacement véhicule électrique et livraison drone),</w:t>
            </w:r>
          </w:p>
          <w:p w:rsidR="00000000" w:rsidDel="00000000" w:rsidP="00000000" w:rsidRDefault="00000000" w:rsidRPr="00000000" w14:paraId="00000031">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Collecter les informations concernant les travaux à réaliser en fonction des corps d’état (TP, ORGO, IPB, MAV, AFB, OBM). </w:t>
            </w:r>
          </w:p>
          <w:p w:rsidR="00000000" w:rsidDel="00000000" w:rsidP="00000000" w:rsidRDefault="00000000" w:rsidRPr="00000000" w14:paraId="00000032">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Classer les informations ou documents (recherchés ou créés). (Documentations techniques, plans)</w:t>
            </w:r>
          </w:p>
          <w:p w:rsidR="00000000" w:rsidDel="00000000" w:rsidP="00000000" w:rsidRDefault="00000000" w:rsidRPr="00000000" w14:paraId="00000033">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Informer un modèle numérique dans le cloud (sur un a360 par exemple) dans le cadre d’une “réunion de chantier”, d’un préparation de chantier…</w:t>
            </w:r>
          </w:p>
          <w:p w:rsidR="00000000" w:rsidDel="00000000" w:rsidP="00000000" w:rsidRDefault="00000000" w:rsidRPr="00000000" w14:paraId="00000034">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Réunir, trier, catégoriser des informations métiers sur un support type affichage chantier...</w:t>
            </w:r>
          </w:p>
        </w:tc>
      </w:tr>
      <w:tr>
        <w:trPr>
          <w:trHeight w:val="26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Classer les informations retenues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sz w:val="18"/>
                <w:szCs w:val="18"/>
                <w:rtl w:val="0"/>
              </w:rPr>
              <w:t xml:space="preserve">TP :</w:t>
            </w:r>
            <w:r w:rsidDel="00000000" w:rsidR="00000000" w:rsidRPr="00000000">
              <w:rPr>
                <w:rtl w:val="0"/>
              </w:rPr>
            </w:r>
          </w:p>
        </w:tc>
      </w:tr>
      <w:tr>
        <w:trPr>
          <w:trHeight w:val="36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B">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sz w:val="18"/>
                <w:szCs w:val="18"/>
                <w:rtl w:val="0"/>
              </w:rPr>
              <w:t xml:space="preserve">TBORGO :</w:t>
            </w:r>
            <w:r w:rsidDel="00000000" w:rsidR="00000000" w:rsidRPr="00000000">
              <w:rPr>
                <w:rtl w:val="0"/>
              </w:rPr>
            </w:r>
          </w:p>
        </w:tc>
      </w:tr>
      <w:tr>
        <w:trPr>
          <w:trHeight w:val="34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F">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0">
            <w:pPr>
              <w:rPr>
                <w:rFonts w:ascii="Arial" w:cs="Arial" w:eastAsia="Arial" w:hAnsi="Arial"/>
                <w:sz w:val="18"/>
                <w:szCs w:val="18"/>
              </w:rPr>
            </w:pPr>
            <w:r w:rsidDel="00000000" w:rsidR="00000000" w:rsidRPr="00000000">
              <w:rPr>
                <w:rFonts w:ascii="Arial" w:cs="Arial" w:eastAsia="Arial" w:hAnsi="Arial"/>
                <w:sz w:val="18"/>
                <w:szCs w:val="18"/>
                <w:rtl w:val="0"/>
              </w:rPr>
              <w:t xml:space="preserve">IPB : </w:t>
            </w:r>
          </w:p>
          <w:p w:rsidR="00000000" w:rsidDel="00000000" w:rsidP="00000000" w:rsidRDefault="00000000" w:rsidRPr="00000000" w14:paraId="00000041">
            <w:pPr>
              <w:rPr>
                <w:rFonts w:ascii="Arial" w:cs="Arial" w:eastAsia="Arial" w:hAnsi="Arial"/>
                <w:sz w:val="18"/>
                <w:szCs w:val="18"/>
              </w:rPr>
            </w:pPr>
            <w:r w:rsidDel="00000000" w:rsidR="00000000" w:rsidRPr="00000000">
              <w:rPr>
                <w:rFonts w:ascii="Arial" w:cs="Arial" w:eastAsia="Arial" w:hAnsi="Arial"/>
                <w:sz w:val="18"/>
                <w:szCs w:val="18"/>
                <w:rtl w:val="0"/>
              </w:rPr>
              <w:t xml:space="preserve">Situer le projet</w:t>
            </w:r>
          </w:p>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sz w:val="18"/>
                <w:szCs w:val="18"/>
                <w:rtl w:val="0"/>
              </w:rPr>
              <w:t xml:space="preserve">Décrire les caractéristiques du projet.</w:t>
            </w:r>
          </w:p>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sz w:val="18"/>
                <w:szCs w:val="18"/>
                <w:rtl w:val="0"/>
              </w:rPr>
              <w:t xml:space="preserve">A partir des documents créés, les élèves vont:</w:t>
            </w:r>
          </w:p>
          <w:p w:rsidR="00000000" w:rsidDel="00000000" w:rsidP="00000000" w:rsidRDefault="00000000" w:rsidRPr="00000000" w14:paraId="00000044">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Classer les informations ou documents (recherchés ou créés). (Documentations techniques, plans)</w:t>
            </w:r>
          </w:p>
          <w:p w:rsidR="00000000" w:rsidDel="00000000" w:rsidP="00000000" w:rsidRDefault="00000000" w:rsidRPr="00000000" w14:paraId="00000045">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Réunir, catégoriser des informations métiers sur un support type affichage chantier...</w:t>
            </w:r>
            <w:r w:rsidDel="00000000" w:rsidR="00000000" w:rsidRPr="00000000">
              <w:rPr>
                <w:rtl w:val="0"/>
              </w:rPr>
            </w:r>
          </w:p>
          <w:p w:rsidR="00000000" w:rsidDel="00000000" w:rsidP="00000000" w:rsidRDefault="00000000" w:rsidRPr="00000000" w14:paraId="00000046">
            <w:pPr>
              <w:rPr>
                <w:rFonts w:ascii="Arial" w:cs="Arial" w:eastAsia="Arial" w:hAnsi="Arial"/>
                <w:sz w:val="18"/>
                <w:szCs w:val="18"/>
              </w:rPr>
            </w:pPr>
            <w:r w:rsidDel="00000000" w:rsidR="00000000" w:rsidRPr="00000000">
              <w:rPr>
                <w:rtl w:val="0"/>
              </w:rPr>
            </w:r>
          </w:p>
        </w:tc>
      </w:tr>
      <w:tr>
        <w:trPr>
          <w:trHeight w:val="44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49">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sz w:val="18"/>
                <w:szCs w:val="18"/>
                <w:rtl w:val="0"/>
              </w:rPr>
              <w:t xml:space="preserve">MAV :</w:t>
            </w:r>
            <w:r w:rsidDel="00000000" w:rsidR="00000000" w:rsidRPr="00000000">
              <w:rPr>
                <w:rtl w:val="0"/>
              </w:rPr>
            </w:r>
          </w:p>
        </w:tc>
      </w:tr>
      <w:tr>
        <w:trPr>
          <w:trHeight w:val="44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4D">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E">
            <w:pPr>
              <w:rPr>
                <w:rFonts w:ascii="Arial" w:cs="Arial" w:eastAsia="Arial" w:hAnsi="Arial"/>
                <w:sz w:val="18"/>
                <w:szCs w:val="18"/>
              </w:rPr>
            </w:pPr>
            <w:r w:rsidDel="00000000" w:rsidR="00000000" w:rsidRPr="00000000">
              <w:rPr>
                <w:rFonts w:ascii="Arial" w:cs="Arial" w:eastAsia="Arial" w:hAnsi="Arial"/>
                <w:sz w:val="18"/>
                <w:szCs w:val="18"/>
                <w:rtl w:val="0"/>
              </w:rPr>
              <w:t xml:space="preserve">AFB : </w:t>
            </w:r>
          </w:p>
          <w:p w:rsidR="00000000" w:rsidDel="00000000" w:rsidP="00000000" w:rsidRDefault="00000000" w:rsidRPr="00000000" w14:paraId="0000004F">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Décrire les caractéristiques environnementales du projet à partir d’un document ressources contenant des informations à trier, éliminer, classifier.</w:t>
            </w:r>
          </w:p>
          <w:p w:rsidR="00000000" w:rsidDel="00000000" w:rsidP="00000000" w:rsidRDefault="00000000" w:rsidRPr="00000000" w14:paraId="00000050">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Énoncer les modifications apportées à la tranche « Banque de France ».</w:t>
            </w:r>
          </w:p>
          <w:p w:rsidR="00000000" w:rsidDel="00000000" w:rsidP="00000000" w:rsidRDefault="00000000" w:rsidRPr="00000000" w14:paraId="00000051">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Informer un modèle numérique dans le cloud (sur un A360 par exemple) dans le cadre d’une “réunion de chantier”, d’une préparation de chantier…</w:t>
            </w:r>
          </w:p>
          <w:p w:rsidR="00000000" w:rsidDel="00000000" w:rsidP="00000000" w:rsidRDefault="00000000" w:rsidRPr="00000000" w14:paraId="00000052">
            <w:pPr>
              <w:numPr>
                <w:ilvl w:val="0"/>
                <w:numId w:val="1"/>
              </w:numPr>
              <w:ind w:left="1440" w:hanging="355.99999999999994"/>
              <w:rPr>
                <w:rFonts w:ascii="Arial" w:cs="Arial" w:eastAsia="Arial" w:hAnsi="Arial"/>
              </w:rPr>
            </w:pPr>
            <w:r w:rsidDel="00000000" w:rsidR="00000000" w:rsidRPr="00000000">
              <w:rPr>
                <w:rFonts w:ascii="Arial" w:cs="Arial" w:eastAsia="Arial" w:hAnsi="Arial"/>
                <w:sz w:val="18"/>
                <w:szCs w:val="18"/>
                <w:rtl w:val="0"/>
              </w:rPr>
              <w:t xml:space="preserve">Classifier les données de définition : Murs, sols, toits, portes, zonages (accueil, vestiaires, etc) dans un contexte suivant un critère technique (Porteur non porteur, sec, humide, phase, etc)</w:t>
            </w:r>
          </w:p>
          <w:p w:rsidR="00000000" w:rsidDel="00000000" w:rsidP="00000000" w:rsidRDefault="00000000" w:rsidRPr="00000000" w14:paraId="00000053">
            <w:pPr>
              <w:rPr>
                <w:rFonts w:ascii="Arial" w:cs="Arial" w:eastAsia="Arial" w:hAnsi="Arial"/>
                <w:sz w:val="18"/>
                <w:szCs w:val="18"/>
              </w:rPr>
            </w:pPr>
            <w:r w:rsidDel="00000000" w:rsidR="00000000" w:rsidRPr="00000000">
              <w:rPr>
                <w:rtl w:val="0"/>
              </w:rPr>
            </w:r>
          </w:p>
        </w:tc>
      </w:tr>
      <w:tr>
        <w:trPr>
          <w:trHeight w:val="20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6">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rPr>
                <w:rFonts w:ascii="Arial" w:cs="Arial" w:eastAsia="Arial" w:hAnsi="Arial"/>
                <w:sz w:val="18"/>
                <w:szCs w:val="18"/>
                <w:highlight w:val="white"/>
              </w:rPr>
            </w:pPr>
            <w:r w:rsidDel="00000000" w:rsidR="00000000" w:rsidRPr="00000000">
              <w:rPr>
                <w:rFonts w:ascii="Arial" w:cs="Arial" w:eastAsia="Arial" w:hAnsi="Arial"/>
                <w:sz w:val="18"/>
                <w:szCs w:val="18"/>
                <w:rtl w:val="0"/>
              </w:rPr>
              <w:t xml:space="preserve">OBM </w:t>
            </w:r>
            <w:r w:rsidDel="00000000" w:rsidR="00000000" w:rsidRPr="00000000">
              <w:rPr>
                <w:rFonts w:ascii="Arial" w:cs="Arial" w:eastAsia="Arial" w:hAnsi="Arial"/>
                <w:sz w:val="18"/>
                <w:szCs w:val="18"/>
                <w:highlight w:val="white"/>
                <w:rtl w:val="0"/>
              </w:rPr>
              <w:t xml:space="preserve">:Classifier les informations nécessaire à la réalisation du garde-corps: Caractéristique dimensionnelle, matériaux utilisé, longueur.</w:t>
            </w:r>
          </w:p>
        </w:tc>
      </w:tr>
      <w:tr>
        <w:trPr>
          <w:trHeight w:val="32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9">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Décoder des documents</w:t>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Localiser le lieu de l'intervention et identifier le contexte de l'intervention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sz w:val="18"/>
                <w:szCs w:val="18"/>
                <w:rtl w:val="0"/>
              </w:rPr>
              <w:t xml:space="preserve">TP :</w:t>
            </w:r>
            <w:r w:rsidDel="00000000" w:rsidR="00000000" w:rsidRPr="00000000">
              <w:rPr>
                <w:rtl w:val="0"/>
              </w:rPr>
            </w:r>
          </w:p>
        </w:tc>
      </w:tr>
      <w:tr>
        <w:trPr>
          <w:trHeight w:val="18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5D">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E">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sz w:val="18"/>
                <w:szCs w:val="18"/>
                <w:rtl w:val="0"/>
              </w:rPr>
              <w:t xml:space="preserve">TBORGO :</w:t>
            </w:r>
            <w:r w:rsidDel="00000000" w:rsidR="00000000" w:rsidRPr="00000000">
              <w:rPr>
                <w:rtl w:val="0"/>
              </w:rPr>
            </w:r>
          </w:p>
        </w:tc>
      </w:tr>
      <w:tr>
        <w:trPr>
          <w:trHeight w:val="122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61">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2">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063">
            <w:pPr>
              <w:rPr>
                <w:rFonts w:ascii="Arial" w:cs="Arial" w:eastAsia="Arial" w:hAnsi="Arial"/>
                <w:b w:val="1"/>
                <w:color w:val="0000ff"/>
                <w:sz w:val="18"/>
                <w:szCs w:val="18"/>
              </w:rPr>
            </w:pPr>
            <w:r w:rsidDel="00000000" w:rsidR="00000000" w:rsidRPr="00000000">
              <w:rPr>
                <w:rFonts w:ascii="Arial" w:cs="Arial" w:eastAsia="Arial" w:hAnsi="Arial"/>
                <w:sz w:val="18"/>
                <w:szCs w:val="18"/>
                <w:rtl w:val="0"/>
              </w:rPr>
              <w:t xml:space="preserve">IPB: </w:t>
            </w: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64">
            <w:pPr>
              <w:rPr>
                <w:rFonts w:ascii="Arial" w:cs="Arial" w:eastAsia="Arial" w:hAnsi="Arial"/>
                <w:sz w:val="18"/>
                <w:szCs w:val="18"/>
              </w:rPr>
            </w:pPr>
            <w:r w:rsidDel="00000000" w:rsidR="00000000" w:rsidRPr="00000000">
              <w:rPr>
                <w:rFonts w:ascii="Arial" w:cs="Arial" w:eastAsia="Arial" w:hAnsi="Arial"/>
                <w:sz w:val="18"/>
                <w:szCs w:val="18"/>
                <w:rtl w:val="0"/>
              </w:rPr>
              <w:t xml:space="preserve">A l’aide des documents numériques ( plans, CCTP, documents réponses, …), les élèves doivent :</w:t>
            </w:r>
          </w:p>
          <w:p w:rsidR="00000000" w:rsidDel="00000000" w:rsidP="00000000" w:rsidRDefault="00000000" w:rsidRPr="00000000" w14:paraId="00000065">
            <w:pPr>
              <w:numPr>
                <w:ilvl w:val="0"/>
                <w:numId w:val="3"/>
              </w:numPr>
              <w:ind w:left="1440" w:hanging="355.99999999999994"/>
              <w:rPr>
                <w:rFonts w:ascii="Arial" w:cs="Arial" w:eastAsia="Arial" w:hAnsi="Arial"/>
                <w:sz w:val="18"/>
                <w:szCs w:val="18"/>
              </w:rPr>
            </w:pPr>
            <w:r w:rsidDel="00000000" w:rsidR="00000000" w:rsidRPr="00000000">
              <w:rPr>
                <w:rFonts w:ascii="Arial" w:cs="Arial" w:eastAsia="Arial" w:hAnsi="Arial"/>
                <w:sz w:val="18"/>
                <w:szCs w:val="18"/>
                <w:rtl w:val="0"/>
              </w:rPr>
              <w:t xml:space="preserve">Localiser le lieu de l’intervention ( prise d’information du bâti proche </w:t>
            </w:r>
            <w:r w:rsidDel="00000000" w:rsidR="00000000" w:rsidRPr="00000000">
              <w:rPr>
                <w:rFonts w:ascii="Arial" w:cs="Arial" w:eastAsia="Arial" w:hAnsi="Arial"/>
                <w:i w:val="1"/>
                <w:sz w:val="18"/>
                <w:szCs w:val="18"/>
                <w:u w:val="single"/>
                <w:rtl w:val="0"/>
              </w:rPr>
              <w:t xml:space="preserve">Tranche 2</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sz w:val="18"/>
                <w:szCs w:val="18"/>
                <w:rtl w:val="0"/>
              </w:rPr>
              <w:t xml:space="preserve">et moins proche </w:t>
            </w:r>
            <w:r w:rsidDel="00000000" w:rsidR="00000000" w:rsidRPr="00000000">
              <w:rPr>
                <w:rFonts w:ascii="Arial" w:cs="Arial" w:eastAsia="Arial" w:hAnsi="Arial"/>
                <w:i w:val="1"/>
                <w:sz w:val="18"/>
                <w:szCs w:val="18"/>
                <w:u w:val="single"/>
                <w:rtl w:val="0"/>
              </w:rPr>
              <w:t xml:space="preserve">Tranche 1</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66">
            <w:pPr>
              <w:numPr>
                <w:ilvl w:val="0"/>
                <w:numId w:val="3"/>
              </w:numPr>
              <w:ind w:left="1440" w:hanging="355.99999999999994"/>
              <w:rPr>
                <w:rFonts w:ascii="Arial" w:cs="Arial" w:eastAsia="Arial" w:hAnsi="Arial"/>
                <w:sz w:val="18"/>
                <w:szCs w:val="18"/>
              </w:rPr>
            </w:pPr>
            <w:r w:rsidDel="00000000" w:rsidR="00000000" w:rsidRPr="00000000">
              <w:rPr>
                <w:rFonts w:ascii="Arial" w:cs="Arial" w:eastAsia="Arial" w:hAnsi="Arial"/>
                <w:sz w:val="18"/>
                <w:szCs w:val="18"/>
                <w:rtl w:val="0"/>
              </w:rPr>
              <w:t xml:space="preserve">Identifier les éléments et volumes de l’ouvrage en les repérant de différentes couleurs et en indiquant la légende correspondante. (à partir du plan de masse)</w:t>
            </w:r>
            <w:r w:rsidDel="00000000" w:rsidR="00000000" w:rsidRPr="00000000">
              <w:rPr>
                <w:rtl w:val="0"/>
              </w:rPr>
            </w:r>
          </w:p>
        </w:tc>
      </w:tr>
      <w:tr>
        <w:trPr>
          <w:trHeight w:val="34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68">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9">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left w:color="000000" w:space="0" w:sz="0" w:val="nil"/>
              <w:bottom w:color="000000" w:space="0" w:sz="4" w:val="single"/>
              <w:right w:color="000000" w:space="0" w:sz="4" w:val="single"/>
            </w:tcBorders>
          </w:tcPr>
          <w:p w:rsidR="00000000" w:rsidDel="00000000" w:rsidP="00000000" w:rsidRDefault="00000000" w:rsidRPr="00000000" w14:paraId="0000006A">
            <w:pPr>
              <w:rPr>
                <w:rFonts w:ascii="Arial" w:cs="Arial" w:eastAsia="Arial" w:hAnsi="Arial"/>
                <w:sz w:val="18"/>
                <w:szCs w:val="18"/>
              </w:rPr>
            </w:pPr>
            <w:r w:rsidDel="00000000" w:rsidR="00000000" w:rsidRPr="00000000">
              <w:rPr>
                <w:rFonts w:ascii="Arial" w:cs="Arial" w:eastAsia="Arial" w:hAnsi="Arial"/>
                <w:sz w:val="18"/>
                <w:szCs w:val="18"/>
                <w:rtl w:val="0"/>
              </w:rPr>
              <w:t xml:space="preserve">MAV :</w:t>
            </w:r>
          </w:p>
        </w:tc>
      </w:tr>
      <w:tr>
        <w:trPr>
          <w:trHeight w:val="32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6C">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D">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E">
            <w:pPr>
              <w:rPr>
                <w:rFonts w:ascii="Arial" w:cs="Arial" w:eastAsia="Arial" w:hAnsi="Arial"/>
                <w:sz w:val="18"/>
                <w:szCs w:val="18"/>
              </w:rPr>
            </w:pPr>
            <w:r w:rsidDel="00000000" w:rsidR="00000000" w:rsidRPr="00000000">
              <w:rPr>
                <w:rFonts w:ascii="Arial" w:cs="Arial" w:eastAsia="Arial" w:hAnsi="Arial"/>
                <w:sz w:val="18"/>
                <w:szCs w:val="18"/>
                <w:rtl w:val="0"/>
              </w:rPr>
              <w:t xml:space="preserve">AFB : </w:t>
            </w:r>
          </w:p>
          <w:p w:rsidR="00000000" w:rsidDel="00000000" w:rsidP="00000000" w:rsidRDefault="00000000" w:rsidRPr="00000000" w14:paraId="0000006F">
            <w:pPr>
              <w:numPr>
                <w:ilvl w:val="0"/>
                <w:numId w:val="4"/>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Localiser géographiquement le chantier, observer les conditions d’accès, observer l’environnement</w:t>
            </w:r>
          </w:p>
          <w:p w:rsidR="00000000" w:rsidDel="00000000" w:rsidP="00000000" w:rsidRDefault="00000000" w:rsidRPr="00000000" w14:paraId="00000070">
            <w:pPr>
              <w:numPr>
                <w:ilvl w:val="0"/>
                <w:numId w:val="4"/>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Comprendre la phase d’intervention : EXE</w:t>
            </w:r>
          </w:p>
          <w:p w:rsidR="00000000" w:rsidDel="00000000" w:rsidP="00000000" w:rsidRDefault="00000000" w:rsidRPr="00000000" w14:paraId="00000071">
            <w:pPr>
              <w:numPr>
                <w:ilvl w:val="0"/>
                <w:numId w:val="4"/>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Observer les conditions d’éclairage naturel en vue de choisir des teintes, de connaître les supports,</w:t>
            </w:r>
          </w:p>
          <w:p w:rsidR="00000000" w:rsidDel="00000000" w:rsidP="00000000" w:rsidRDefault="00000000" w:rsidRPr="00000000" w14:paraId="00000072">
            <w:pPr>
              <w:numPr>
                <w:ilvl w:val="0"/>
                <w:numId w:val="4"/>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Relever des cotes d’implantation du bâti sur un plan de masse, des noms de rue...</w:t>
            </w:r>
          </w:p>
        </w:tc>
      </w:tr>
      <w:tr>
        <w:trPr>
          <w:trHeight w:val="38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74">
            <w:pPr>
              <w:spacing w:after="0" w:before="0" w:line="240" w:lineRule="auto"/>
              <w:ind w:left="0" w:firstLine="0"/>
              <w:jc w:val="center"/>
              <w:rPr>
                <w:rFonts w:ascii="Arial" w:cs="Arial" w:eastAsia="Arial" w:hAnsi="Arial"/>
                <w:b w:val="1"/>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5">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6">
            <w:pPr>
              <w:spacing w:line="28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OBM :</w:t>
            </w:r>
          </w:p>
          <w:p w:rsidR="00000000" w:rsidDel="00000000" w:rsidP="00000000" w:rsidRDefault="00000000" w:rsidRPr="00000000" w14:paraId="00000077">
            <w:pPr>
              <w:spacing w:line="285" w:lineRule="auto"/>
              <w:rPr>
                <w:rFonts w:ascii="Arial" w:cs="Arial" w:eastAsia="Arial" w:hAnsi="Arial"/>
              </w:rPr>
            </w:pPr>
            <w:r w:rsidDel="00000000" w:rsidR="00000000" w:rsidRPr="00000000">
              <w:rPr>
                <w:rFonts w:ascii="Arial" w:cs="Arial" w:eastAsia="Arial" w:hAnsi="Arial"/>
                <w:sz w:val="18"/>
                <w:szCs w:val="18"/>
                <w:rtl w:val="0"/>
              </w:rPr>
              <w:t xml:space="preserve"> Localiser géographiquement le chantier, observer les conditions d’accès, observer l’environnement.</w:t>
            </w:r>
            <w:r w:rsidDel="00000000" w:rsidR="00000000" w:rsidRPr="00000000">
              <w:rPr>
                <w:rtl w:val="0"/>
              </w:rPr>
            </w:r>
          </w:p>
        </w:tc>
      </w:tr>
      <w:t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Identifier un ouvrage ou un élément d'ouvrage sur les pièces graphiques et écrites</w:t>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07B">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TP :</w:t>
            </w:r>
            <w:r w:rsidDel="00000000" w:rsidR="00000000" w:rsidRPr="00000000">
              <w:rPr>
                <w:rtl w:val="0"/>
              </w:rPr>
            </w:r>
          </w:p>
        </w:tc>
      </w:tr>
      <w:t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E">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F">
            <w:pPr>
              <w:rPr>
                <w:rFonts w:ascii="Arial" w:cs="Arial" w:eastAsia="Arial" w:hAnsi="Arial"/>
                <w:sz w:val="18"/>
                <w:szCs w:val="18"/>
              </w:rPr>
            </w:pPr>
            <w:r w:rsidDel="00000000" w:rsidR="00000000" w:rsidRPr="00000000">
              <w:rPr>
                <w:rFonts w:ascii="Arial" w:cs="Arial" w:eastAsia="Arial" w:hAnsi="Arial"/>
                <w:sz w:val="18"/>
                <w:szCs w:val="18"/>
                <w:rtl w:val="0"/>
              </w:rPr>
              <w:t xml:space="preserve">TBORGO :</w:t>
            </w:r>
          </w:p>
          <w:p w:rsidR="00000000" w:rsidDel="00000000" w:rsidP="00000000" w:rsidRDefault="00000000" w:rsidRPr="00000000" w14:paraId="00000080">
            <w:pPr>
              <w:rPr>
                <w:rFonts w:ascii="Arial" w:cs="Arial" w:eastAsia="Arial" w:hAnsi="Arial"/>
                <w:sz w:val="18"/>
                <w:szCs w:val="18"/>
              </w:rPr>
            </w:pPr>
            <w:r w:rsidDel="00000000" w:rsidR="00000000" w:rsidRPr="00000000">
              <w:rPr>
                <w:rtl w:val="0"/>
              </w:rPr>
            </w:r>
          </w:p>
        </w:tc>
      </w:tr>
      <w:tr>
        <w:trPr>
          <w:trHeight w:val="18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3">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4">
            <w:pPr>
              <w:rPr>
                <w:rFonts w:ascii="Arial" w:cs="Arial" w:eastAsia="Arial" w:hAnsi="Arial"/>
                <w:sz w:val="18"/>
                <w:szCs w:val="18"/>
              </w:rPr>
            </w:pPr>
            <w:r w:rsidDel="00000000" w:rsidR="00000000" w:rsidRPr="00000000">
              <w:rPr>
                <w:rFonts w:ascii="Arial" w:cs="Arial" w:eastAsia="Arial" w:hAnsi="Arial"/>
                <w:sz w:val="18"/>
                <w:szCs w:val="18"/>
                <w:rtl w:val="0"/>
              </w:rPr>
              <w:t xml:space="preserve">IPB:</w:t>
            </w:r>
          </w:p>
          <w:p w:rsidR="00000000" w:rsidDel="00000000" w:rsidP="00000000" w:rsidRDefault="00000000" w:rsidRPr="00000000" w14:paraId="00000085">
            <w:pPr>
              <w:rPr>
                <w:rFonts w:ascii="Arial" w:cs="Arial" w:eastAsia="Arial" w:hAnsi="Arial"/>
                <w:sz w:val="18"/>
                <w:szCs w:val="18"/>
              </w:rPr>
            </w:pPr>
            <w:r w:rsidDel="00000000" w:rsidR="00000000" w:rsidRPr="00000000">
              <w:rPr>
                <w:rFonts w:ascii="Arial" w:cs="Arial" w:eastAsia="Arial" w:hAnsi="Arial"/>
                <w:sz w:val="18"/>
                <w:szCs w:val="18"/>
                <w:rtl w:val="0"/>
              </w:rPr>
              <w:t xml:space="preserve">A l’aide des documents numériques ( plan de masse, CCTP, documents réponses, …), les élèves doivent :</w:t>
            </w:r>
            <w:r w:rsidDel="00000000" w:rsidR="00000000" w:rsidRPr="00000000">
              <w:rPr>
                <w:rtl w:val="0"/>
              </w:rPr>
            </w:r>
          </w:p>
          <w:p w:rsidR="00000000" w:rsidDel="00000000" w:rsidP="00000000" w:rsidRDefault="00000000" w:rsidRPr="00000000" w14:paraId="00000086">
            <w:pPr>
              <w:numPr>
                <w:ilvl w:val="0"/>
                <w:numId w:val="3"/>
              </w:numPr>
              <w:ind w:left="1440" w:hanging="355.99999999999994"/>
              <w:rPr>
                <w:rFonts w:ascii="Arial" w:cs="Arial" w:eastAsia="Arial" w:hAnsi="Arial"/>
                <w:sz w:val="18"/>
                <w:szCs w:val="18"/>
              </w:rPr>
            </w:pPr>
            <w:r w:rsidDel="00000000" w:rsidR="00000000" w:rsidRPr="00000000">
              <w:rPr>
                <w:rFonts w:ascii="Arial" w:cs="Arial" w:eastAsia="Arial" w:hAnsi="Arial"/>
                <w:sz w:val="18"/>
                <w:szCs w:val="18"/>
                <w:rtl w:val="0"/>
              </w:rPr>
              <w:t xml:space="preserve">Identifier les travaux de la </w:t>
            </w:r>
            <w:r w:rsidDel="00000000" w:rsidR="00000000" w:rsidRPr="00000000">
              <w:rPr>
                <w:rFonts w:ascii="Arial" w:cs="Arial" w:eastAsia="Arial" w:hAnsi="Arial"/>
                <w:i w:val="1"/>
                <w:sz w:val="18"/>
                <w:szCs w:val="18"/>
                <w:u w:val="single"/>
                <w:rtl w:val="0"/>
              </w:rPr>
              <w:t xml:space="preserve">Tranche 2</w:t>
            </w:r>
            <w:r w:rsidDel="00000000" w:rsidR="00000000" w:rsidRPr="00000000">
              <w:rPr>
                <w:rFonts w:ascii="Arial" w:cs="Arial" w:eastAsia="Arial" w:hAnsi="Arial"/>
                <w:sz w:val="18"/>
                <w:szCs w:val="18"/>
                <w:rtl w:val="0"/>
              </w:rPr>
              <w:t xml:space="preserve"> et faire un inventaire des travaux en fonction des corps d’état.</w:t>
            </w:r>
          </w:p>
          <w:p w:rsidR="00000000" w:rsidDel="00000000" w:rsidP="00000000" w:rsidRDefault="00000000" w:rsidRPr="00000000" w14:paraId="00000087">
            <w:pPr>
              <w:ind w:left="1440" w:firstLine="0"/>
              <w:rPr>
                <w:rFonts w:ascii="Arial" w:cs="Arial" w:eastAsia="Arial" w:hAnsi="Arial"/>
                <w:sz w:val="18"/>
                <w:szCs w:val="18"/>
              </w:rPr>
            </w:pPr>
            <w:r w:rsidDel="00000000" w:rsidR="00000000" w:rsidRPr="00000000">
              <w:rPr>
                <w:rtl w:val="0"/>
              </w:rPr>
            </w:r>
          </w:p>
        </w:tc>
      </w:tr>
      <w:tr>
        <w:trPr>
          <w:trHeight w:val="18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A">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B">
            <w:pPr>
              <w:rPr>
                <w:rFonts w:ascii="Arial" w:cs="Arial" w:eastAsia="Arial" w:hAnsi="Arial"/>
                <w:sz w:val="18"/>
                <w:szCs w:val="18"/>
              </w:rPr>
            </w:pPr>
            <w:r w:rsidDel="00000000" w:rsidR="00000000" w:rsidRPr="00000000">
              <w:rPr>
                <w:rFonts w:ascii="Arial" w:cs="Arial" w:eastAsia="Arial" w:hAnsi="Arial"/>
                <w:sz w:val="18"/>
                <w:szCs w:val="18"/>
                <w:rtl w:val="0"/>
              </w:rPr>
              <w:t xml:space="preserve">MAV :</w:t>
            </w:r>
          </w:p>
        </w:tc>
      </w:tr>
      <w:tr>
        <w:trPr>
          <w:trHeight w:val="76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E">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F">
            <w:pPr>
              <w:rPr>
                <w:rFonts w:ascii="Arial" w:cs="Arial" w:eastAsia="Arial" w:hAnsi="Arial"/>
                <w:sz w:val="18"/>
                <w:szCs w:val="18"/>
              </w:rPr>
            </w:pPr>
            <w:r w:rsidDel="00000000" w:rsidR="00000000" w:rsidRPr="00000000">
              <w:rPr>
                <w:rFonts w:ascii="Arial" w:cs="Arial" w:eastAsia="Arial" w:hAnsi="Arial"/>
                <w:sz w:val="18"/>
                <w:szCs w:val="18"/>
                <w:rtl w:val="0"/>
              </w:rPr>
              <w:t xml:space="preserve">AFB : </w:t>
            </w:r>
          </w:p>
          <w:p w:rsidR="00000000" w:rsidDel="00000000" w:rsidP="00000000" w:rsidRDefault="00000000" w:rsidRPr="00000000" w14:paraId="00000090">
            <w:pPr>
              <w:numPr>
                <w:ilvl w:val="0"/>
                <w:numId w:val="4"/>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Repérer et classifier les ouvrages du MÉTIER : Doublage, cloisons, faux plafond, revêtements, peintures etc suivant un critère Aménagement/Finitions</w:t>
            </w:r>
          </w:p>
          <w:p w:rsidR="00000000" w:rsidDel="00000000" w:rsidP="00000000" w:rsidRDefault="00000000" w:rsidRPr="00000000" w14:paraId="00000091">
            <w:pPr>
              <w:numPr>
                <w:ilvl w:val="0"/>
                <w:numId w:val="4"/>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Situer l’ouvrage par rapports aux ouvrages connexes.</w:t>
            </w:r>
          </w:p>
          <w:p w:rsidR="00000000" w:rsidDel="00000000" w:rsidP="00000000" w:rsidRDefault="00000000" w:rsidRPr="00000000" w14:paraId="00000092">
            <w:pPr>
              <w:rPr>
                <w:rFonts w:ascii="Arial" w:cs="Arial" w:eastAsia="Arial" w:hAnsi="Arial"/>
                <w:sz w:val="18"/>
                <w:szCs w:val="18"/>
              </w:rPr>
            </w:pPr>
            <w:r w:rsidDel="00000000" w:rsidR="00000000" w:rsidRPr="00000000">
              <w:rPr>
                <w:rtl w:val="0"/>
              </w:rPr>
            </w:r>
          </w:p>
        </w:tc>
      </w:tr>
      <w:tr>
        <w:trPr>
          <w:trHeight w:val="20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5">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6">
            <w:pPr>
              <w:spacing w:line="285" w:lineRule="auto"/>
              <w:ind w:left="0" w:firstLine="0"/>
              <w:rPr>
                <w:rFonts w:ascii="Arial" w:cs="Arial" w:eastAsia="Arial" w:hAnsi="Arial"/>
                <w:sz w:val="18"/>
                <w:szCs w:val="18"/>
                <w:highlight w:val="white"/>
              </w:rPr>
            </w:pPr>
            <w:r w:rsidDel="00000000" w:rsidR="00000000" w:rsidRPr="00000000">
              <w:rPr>
                <w:rFonts w:ascii="Arial" w:cs="Arial" w:eastAsia="Arial" w:hAnsi="Arial"/>
                <w:sz w:val="18"/>
                <w:szCs w:val="18"/>
                <w:rtl w:val="0"/>
              </w:rPr>
              <w:t xml:space="preserve">OBM :</w:t>
            </w:r>
            <w:r w:rsidDel="00000000" w:rsidR="00000000" w:rsidRPr="00000000">
              <w:rPr>
                <w:rFonts w:ascii="Arial" w:cs="Arial" w:eastAsia="Arial" w:hAnsi="Arial"/>
                <w:sz w:val="18"/>
                <w:szCs w:val="18"/>
                <w:highlight w:val="white"/>
                <w:rtl w:val="0"/>
              </w:rPr>
              <w:t xml:space="preserve"> </w:t>
            </w:r>
          </w:p>
          <w:p w:rsidR="00000000" w:rsidDel="00000000" w:rsidP="00000000" w:rsidRDefault="00000000" w:rsidRPr="00000000" w14:paraId="00000097">
            <w:pPr>
              <w:spacing w:line="285" w:lineRule="auto"/>
              <w:ind w:left="0"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Identifier les différents ouvrages métalliques qui représentent votre métier en vous aidant de la maquette numérique IFC et du dossier technique - </w:t>
            </w:r>
          </w:p>
          <w:p w:rsidR="00000000" w:rsidDel="00000000" w:rsidP="00000000" w:rsidRDefault="00000000" w:rsidRPr="00000000" w14:paraId="00000098">
            <w:pPr>
              <w:spacing w:line="285" w:lineRule="auto"/>
              <w:ind w:left="0" w:firstLine="0"/>
              <w:rPr>
                <w:rFonts w:ascii="Arial" w:cs="Arial" w:eastAsia="Arial" w:hAnsi="Arial"/>
                <w:highlight w:val="white"/>
              </w:rPr>
            </w:pPr>
            <w:r w:rsidDel="00000000" w:rsidR="00000000" w:rsidRPr="00000000">
              <w:rPr>
                <w:rFonts w:ascii="Arial" w:cs="Arial" w:eastAsia="Arial" w:hAnsi="Arial"/>
                <w:sz w:val="18"/>
                <w:szCs w:val="18"/>
                <w:highlight w:val="white"/>
                <w:rtl w:val="0"/>
              </w:rPr>
              <w:t xml:space="preserve">Inventorier chaque type d'ouvrage. - Déterminer: les types de profilés utilisés et les différentes cotes nécessaires à l'étude du garde-corps.</w:t>
            </w:r>
            <w:r w:rsidDel="00000000" w:rsidR="00000000" w:rsidRPr="00000000">
              <w:rPr>
                <w:rtl w:val="0"/>
              </w:rPr>
            </w:r>
          </w:p>
        </w:tc>
      </w:tr>
      <w:tr>
        <w:trPr>
          <w:trHeight w:val="32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Identifier les principales caractéristiques d'un ouvrage</w:t>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09C">
            <w:pPr>
              <w:rPr>
                <w:rFonts w:ascii="Arial" w:cs="Arial" w:eastAsia="Arial" w:hAnsi="Arial"/>
                <w:sz w:val="18"/>
                <w:szCs w:val="18"/>
              </w:rPr>
            </w:pPr>
            <w:r w:rsidDel="00000000" w:rsidR="00000000" w:rsidRPr="00000000">
              <w:rPr>
                <w:rFonts w:ascii="Arial" w:cs="Arial" w:eastAsia="Arial" w:hAnsi="Arial"/>
                <w:sz w:val="18"/>
                <w:szCs w:val="18"/>
                <w:rtl w:val="0"/>
              </w:rPr>
              <w:t xml:space="preserve">TP :</w:t>
            </w:r>
          </w:p>
        </w:tc>
      </w:tr>
      <w:tr>
        <w:trPr>
          <w:trHeight w:val="36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F">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0">
            <w:pPr>
              <w:rPr>
                <w:rFonts w:ascii="Arial" w:cs="Arial" w:eastAsia="Arial" w:hAnsi="Arial"/>
                <w:sz w:val="18"/>
                <w:szCs w:val="18"/>
              </w:rPr>
            </w:pPr>
            <w:r w:rsidDel="00000000" w:rsidR="00000000" w:rsidRPr="00000000">
              <w:rPr>
                <w:rFonts w:ascii="Arial" w:cs="Arial" w:eastAsia="Arial" w:hAnsi="Arial"/>
                <w:sz w:val="18"/>
                <w:szCs w:val="18"/>
                <w:rtl w:val="0"/>
              </w:rPr>
              <w:t xml:space="preserve">TBORGO : </w:t>
            </w:r>
          </w:p>
        </w:tc>
      </w:tr>
      <w:tr>
        <w:trPr>
          <w:trHeight w:val="36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3">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4">
            <w:pPr>
              <w:rPr>
                <w:rFonts w:ascii="Arial" w:cs="Arial" w:eastAsia="Arial" w:hAnsi="Arial"/>
                <w:sz w:val="18"/>
                <w:szCs w:val="18"/>
              </w:rPr>
            </w:pPr>
            <w:r w:rsidDel="00000000" w:rsidR="00000000" w:rsidRPr="00000000">
              <w:rPr>
                <w:rFonts w:ascii="Arial" w:cs="Arial" w:eastAsia="Arial" w:hAnsi="Arial"/>
                <w:sz w:val="18"/>
                <w:szCs w:val="18"/>
                <w:rtl w:val="0"/>
              </w:rPr>
              <w:t xml:space="preserve">IPB: </w:t>
            </w:r>
          </w:p>
          <w:p w:rsidR="00000000" w:rsidDel="00000000" w:rsidP="00000000" w:rsidRDefault="00000000" w:rsidRPr="00000000" w14:paraId="000000A5">
            <w:pPr>
              <w:rPr>
                <w:rFonts w:ascii="Arial" w:cs="Arial" w:eastAsia="Arial" w:hAnsi="Arial"/>
                <w:sz w:val="18"/>
                <w:szCs w:val="18"/>
              </w:rPr>
            </w:pPr>
            <w:r w:rsidDel="00000000" w:rsidR="00000000" w:rsidRPr="00000000">
              <w:rPr>
                <w:rFonts w:ascii="Arial" w:cs="Arial" w:eastAsia="Arial" w:hAnsi="Arial"/>
                <w:sz w:val="18"/>
                <w:szCs w:val="18"/>
                <w:rtl w:val="0"/>
              </w:rPr>
              <w:t xml:space="preserve">A l’aide d’un descriptif sommaire de l’existant (diaporama, relevé par drone, maillage,...)</w:t>
            </w:r>
          </w:p>
          <w:p w:rsidR="00000000" w:rsidDel="00000000" w:rsidP="00000000" w:rsidRDefault="00000000" w:rsidRPr="00000000" w14:paraId="000000A6">
            <w:pPr>
              <w:numPr>
                <w:ilvl w:val="0"/>
                <w:numId w:val="8"/>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Relever les différents désordres sur la façade Sud de l’ancienne Gendarmerie.</w:t>
            </w:r>
          </w:p>
          <w:p w:rsidR="00000000" w:rsidDel="00000000" w:rsidP="00000000" w:rsidRDefault="00000000" w:rsidRPr="00000000" w14:paraId="000000A7">
            <w:pPr>
              <w:numPr>
                <w:ilvl w:val="0"/>
                <w:numId w:val="8"/>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 Donner les causes de ses désordres.</w:t>
            </w:r>
          </w:p>
          <w:p w:rsidR="00000000" w:rsidDel="00000000" w:rsidP="00000000" w:rsidRDefault="00000000" w:rsidRPr="00000000" w14:paraId="000000A8">
            <w:pPr>
              <w:rPr>
                <w:rFonts w:ascii="Arial" w:cs="Arial" w:eastAsia="Arial" w:hAnsi="Arial"/>
                <w:sz w:val="18"/>
                <w:szCs w:val="18"/>
              </w:rPr>
            </w:pPr>
            <w:r w:rsidDel="00000000" w:rsidR="00000000" w:rsidRPr="00000000">
              <w:rPr>
                <w:rtl w:val="0"/>
              </w:rPr>
            </w:r>
          </w:p>
        </w:tc>
      </w:tr>
      <w:tr>
        <w:trPr>
          <w:trHeight w:val="24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B">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C">
            <w:pPr>
              <w:rPr>
                <w:rFonts w:ascii="Arial" w:cs="Arial" w:eastAsia="Arial" w:hAnsi="Arial"/>
                <w:sz w:val="18"/>
                <w:szCs w:val="18"/>
              </w:rPr>
            </w:pPr>
            <w:r w:rsidDel="00000000" w:rsidR="00000000" w:rsidRPr="00000000">
              <w:rPr>
                <w:rFonts w:ascii="Arial" w:cs="Arial" w:eastAsia="Arial" w:hAnsi="Arial"/>
                <w:sz w:val="18"/>
                <w:szCs w:val="18"/>
                <w:rtl w:val="0"/>
              </w:rPr>
              <w:t xml:space="preserve">MAV :</w:t>
            </w:r>
          </w:p>
        </w:tc>
      </w:tr>
      <w:tr>
        <w:trPr>
          <w:trHeight w:val="28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F">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0">
            <w:pPr>
              <w:rPr>
                <w:rFonts w:ascii="Arial" w:cs="Arial" w:eastAsia="Arial" w:hAnsi="Arial"/>
                <w:sz w:val="18"/>
                <w:szCs w:val="18"/>
              </w:rPr>
            </w:pPr>
            <w:r w:rsidDel="00000000" w:rsidR="00000000" w:rsidRPr="00000000">
              <w:rPr>
                <w:rFonts w:ascii="Arial" w:cs="Arial" w:eastAsia="Arial" w:hAnsi="Arial"/>
                <w:sz w:val="18"/>
                <w:szCs w:val="18"/>
                <w:rtl w:val="0"/>
              </w:rPr>
              <w:t xml:space="preserve">AFB : </w:t>
            </w:r>
          </w:p>
          <w:p w:rsidR="00000000" w:rsidDel="00000000" w:rsidP="00000000" w:rsidRDefault="00000000" w:rsidRPr="00000000" w14:paraId="000000B1">
            <w:pPr>
              <w:numPr>
                <w:ilvl w:val="0"/>
                <w:numId w:val="1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En aménagement : Rechercher des caractéristiques sur la maquette ou les plans</w:t>
            </w:r>
          </w:p>
          <w:p w:rsidR="00000000" w:rsidDel="00000000" w:rsidP="00000000" w:rsidRDefault="00000000" w:rsidRPr="00000000" w14:paraId="000000B2">
            <w:pPr>
              <w:numPr>
                <w:ilvl w:val="0"/>
                <w:numId w:val="1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En finition : Rechercher des caractéristiques sur la maquette ou les plans</w:t>
            </w:r>
          </w:p>
          <w:p w:rsidR="00000000" w:rsidDel="00000000" w:rsidP="00000000" w:rsidRDefault="00000000" w:rsidRPr="00000000" w14:paraId="000000B3">
            <w:pPr>
              <w:numPr>
                <w:ilvl w:val="0"/>
                <w:numId w:val="1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Identification des composants d’un ouvrage : Peinture des murs (support, subjectile, couches, etc) et/ou sols souples</w:t>
            </w:r>
          </w:p>
          <w:p w:rsidR="00000000" w:rsidDel="00000000" w:rsidP="00000000" w:rsidRDefault="00000000" w:rsidRPr="00000000" w14:paraId="000000B4">
            <w:pPr>
              <w:numPr>
                <w:ilvl w:val="0"/>
                <w:numId w:val="1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Repérer l’exécution de l’ouvrage dans un calendrier de travaux, dans un phasage</w:t>
            </w:r>
          </w:p>
          <w:p w:rsidR="00000000" w:rsidDel="00000000" w:rsidP="00000000" w:rsidRDefault="00000000" w:rsidRPr="00000000" w14:paraId="000000B5">
            <w:pPr>
              <w:rPr>
                <w:rFonts w:ascii="Arial" w:cs="Arial" w:eastAsia="Arial" w:hAnsi="Arial"/>
                <w:sz w:val="18"/>
                <w:szCs w:val="18"/>
              </w:rPr>
            </w:pPr>
            <w:r w:rsidDel="00000000" w:rsidR="00000000" w:rsidRPr="00000000">
              <w:rPr>
                <w:rtl w:val="0"/>
              </w:rPr>
            </w:r>
          </w:p>
        </w:tc>
      </w:tr>
      <w:tr>
        <w:trPr>
          <w:trHeight w:val="360" w:hRule="atLeast"/>
        </w:trPr>
        <w:tc>
          <w:tcPr>
            <w:vMerge w:val="continue"/>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8">
            <w:pPr>
              <w:spacing w:after="0" w:before="0" w:line="240" w:lineRule="auto"/>
              <w:ind w:left="0" w:firstLine="0"/>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9">
            <w:pPr>
              <w:spacing w:line="28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OBM :</w:t>
            </w:r>
          </w:p>
          <w:p w:rsidR="00000000" w:rsidDel="00000000" w:rsidP="00000000" w:rsidRDefault="00000000" w:rsidRPr="00000000" w14:paraId="000000BA">
            <w:pPr>
              <w:spacing w:line="283.2"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Support : le garde-corps du balcon en façade.</w:t>
            </w:r>
          </w:p>
          <w:p w:rsidR="00000000" w:rsidDel="00000000" w:rsidP="00000000" w:rsidRDefault="00000000" w:rsidRPr="00000000" w14:paraId="000000BB">
            <w:pPr>
              <w:spacing w:line="283.2"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 partir des différents documents :</w:t>
            </w:r>
          </w:p>
          <w:p w:rsidR="00000000" w:rsidDel="00000000" w:rsidP="00000000" w:rsidRDefault="00000000" w:rsidRPr="00000000" w14:paraId="000000BC">
            <w:pPr>
              <w:numPr>
                <w:ilvl w:val="0"/>
                <w:numId w:val="23"/>
              </w:numPr>
              <w:spacing w:line="283.2"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8"/>
                <w:szCs w:val="18"/>
                <w:rtl w:val="0"/>
              </w:rPr>
              <w:t xml:space="preserve">Repérer la position du garde-corps</w:t>
            </w:r>
          </w:p>
          <w:p w:rsidR="00000000" w:rsidDel="00000000" w:rsidP="00000000" w:rsidRDefault="00000000" w:rsidRPr="00000000" w14:paraId="000000BD">
            <w:pPr>
              <w:numPr>
                <w:ilvl w:val="0"/>
                <w:numId w:val="23"/>
              </w:numPr>
              <w:spacing w:line="283.2" w:lineRule="auto"/>
              <w:ind w:left="720" w:hanging="360"/>
              <w:rPr>
                <w:rFonts w:ascii="Arial" w:cs="Arial" w:eastAsia="Arial" w:hAnsi="Arial"/>
                <w:u w:val="none"/>
              </w:rPr>
            </w:pPr>
            <w:r w:rsidDel="00000000" w:rsidR="00000000" w:rsidRPr="00000000">
              <w:rPr>
                <w:rFonts w:ascii="Arial" w:cs="Arial" w:eastAsia="Arial" w:hAnsi="Arial"/>
                <w:sz w:val="18"/>
                <w:szCs w:val="18"/>
                <w:rtl w:val="0"/>
              </w:rPr>
              <w:t xml:space="preserve">A partir des plans, repérer les dimensions du garde-corps (compléter un document avec côtes vierges)</w:t>
            </w:r>
          </w:p>
          <w:p w:rsidR="00000000" w:rsidDel="00000000" w:rsidP="00000000" w:rsidRDefault="00000000" w:rsidRPr="00000000" w14:paraId="000000BE">
            <w:pPr>
              <w:spacing w:line="285" w:lineRule="auto"/>
              <w:rPr>
                <w:rFonts w:ascii="Arial" w:cs="Arial" w:eastAsia="Arial" w:hAnsi="Arial"/>
              </w:rPr>
            </w:pPr>
            <w:r w:rsidDel="00000000" w:rsidR="00000000" w:rsidRPr="00000000">
              <w:rPr>
                <w:rFonts w:ascii="Arial" w:cs="Arial" w:eastAsia="Arial" w:hAnsi="Arial"/>
                <w:sz w:val="18"/>
                <w:szCs w:val="18"/>
                <w:rtl w:val="0"/>
              </w:rPr>
              <w:t xml:space="preserve">Identifier la ou les natures de matériaux sur lesquels seront fixés le garde-corps</w:t>
            </w:r>
            <w:r w:rsidDel="00000000" w:rsidR="00000000" w:rsidRPr="00000000">
              <w:rPr>
                <w:rtl w:val="0"/>
              </w:rPr>
            </w:r>
          </w:p>
        </w:tc>
      </w:tr>
    </w:tbl>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bl>
      <w:tblPr>
        <w:tblStyle w:val="Table2"/>
        <w:tblW w:w="21030.0" w:type="dxa"/>
        <w:jc w:val="left"/>
        <w:tblInd w:w="-1.0" w:type="dxa"/>
        <w:tblLayout w:type="fixed"/>
        <w:tblLook w:val="0400"/>
      </w:tblPr>
      <w:tblGrid>
        <w:gridCol w:w="615"/>
        <w:gridCol w:w="2340"/>
        <w:gridCol w:w="6810"/>
        <w:gridCol w:w="11265"/>
        <w:tblGridChange w:id="0">
          <w:tblGrid>
            <w:gridCol w:w="615"/>
            <w:gridCol w:w="2340"/>
            <w:gridCol w:w="6810"/>
            <w:gridCol w:w="11265"/>
          </w:tblGrid>
        </w:tblGridChange>
      </w:tblGrid>
      <w:tr>
        <w:trPr>
          <w:trHeight w:val="560" w:hRule="atLeast"/>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0">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C2 : TRAITER, DECIDER, COMMUNIQUER</w:t>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1">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Organiser le chantier</w:t>
            </w:r>
          </w:p>
        </w:tc>
        <w:tc>
          <w:tcPr>
            <w:vMerge w:val="restart"/>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0C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Inventorier les tâches ou les opérations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40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 Inventorier les tâches pour la réalisation du mur de l’extension. (besoins, commande, implantation,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w:t>
            </w:r>
          </w:p>
          <w:p w:rsidR="00000000" w:rsidDel="00000000" w:rsidP="00000000" w:rsidRDefault="00000000" w:rsidRPr="00000000" w14:paraId="000000CC">
            <w:pPr>
              <w:numPr>
                <w:ilvl w:val="0"/>
                <w:numId w:val="18"/>
              </w:numPr>
              <w:ind w:left="720" w:hanging="360"/>
              <w:rPr>
                <w:rFonts w:ascii="Arial" w:cs="Arial" w:eastAsia="Arial" w:hAnsi="Arial"/>
                <w:sz w:val="18"/>
                <w:szCs w:val="18"/>
                <w:u w:val="none"/>
              </w:rPr>
            </w:pPr>
            <w:r w:rsidDel="00000000" w:rsidR="00000000" w:rsidRPr="00000000">
              <w:rPr>
                <w:rFonts w:ascii="Arial" w:cs="Arial" w:eastAsia="Arial" w:hAnsi="Arial"/>
                <w:color w:val="000000"/>
                <w:sz w:val="18"/>
                <w:szCs w:val="18"/>
                <w:rtl w:val="0"/>
              </w:rPr>
              <w:t xml:space="preserve">A partir des désordres identifiés, </w:t>
            </w:r>
            <w:r w:rsidDel="00000000" w:rsidR="00000000" w:rsidRPr="00000000">
              <w:rPr>
                <w:rFonts w:ascii="Arial" w:cs="Arial" w:eastAsia="Arial" w:hAnsi="Arial"/>
                <w:sz w:val="18"/>
                <w:szCs w:val="18"/>
                <w:rtl w:val="0"/>
              </w:rPr>
              <w:t xml:space="preserve">i</w:t>
            </w:r>
            <w:r w:rsidDel="00000000" w:rsidR="00000000" w:rsidRPr="00000000">
              <w:rPr>
                <w:rFonts w:ascii="Arial" w:cs="Arial" w:eastAsia="Arial" w:hAnsi="Arial"/>
                <w:color w:val="000000"/>
                <w:sz w:val="18"/>
                <w:szCs w:val="18"/>
                <w:rtl w:val="0"/>
              </w:rPr>
              <w:t xml:space="preserve">nventorier les tâches pour</w:t>
            </w:r>
            <w:r w:rsidDel="00000000" w:rsidR="00000000" w:rsidRPr="00000000">
              <w:rPr>
                <w:rFonts w:ascii="Arial" w:cs="Arial" w:eastAsia="Arial" w:hAnsi="Arial"/>
                <w:sz w:val="18"/>
                <w:szCs w:val="18"/>
                <w:rtl w:val="0"/>
              </w:rPr>
              <w:t xml:space="preserve"> la rénovation de la façade. </w:t>
            </w:r>
          </w:p>
          <w:p w:rsidR="00000000" w:rsidDel="00000000" w:rsidP="00000000" w:rsidRDefault="00000000" w:rsidRPr="00000000" w14:paraId="000000CD">
            <w:pPr>
              <w:rPr>
                <w:rFonts w:ascii="Arial" w:cs="Arial" w:eastAsia="Arial" w:hAnsi="Arial"/>
                <w:sz w:val="18"/>
                <w:szCs w:val="18"/>
              </w:rPr>
            </w:pPr>
            <w:r w:rsidDel="00000000" w:rsidR="00000000" w:rsidRPr="00000000">
              <w:rPr>
                <w:rFonts w:ascii="Arial" w:cs="Arial" w:eastAsia="Arial" w:hAnsi="Arial"/>
                <w:sz w:val="18"/>
                <w:szCs w:val="18"/>
                <w:rtl w:val="0"/>
              </w:rPr>
              <w:t xml:space="preserve">Lister les tâches pour </w:t>
            </w:r>
            <w:r w:rsidDel="00000000" w:rsidR="00000000" w:rsidRPr="00000000">
              <w:rPr>
                <w:rFonts w:ascii="Arial" w:cs="Arial" w:eastAsia="Arial" w:hAnsi="Arial"/>
                <w:color w:val="000000"/>
                <w:sz w:val="18"/>
                <w:szCs w:val="18"/>
                <w:rtl w:val="0"/>
              </w:rPr>
              <w:t xml:space="preserve"> la réalisation de l’encadrement en pierre (besoins, commande, epannelage, finition, mise en place, ...).</w:t>
            </w:r>
            <w:r w:rsidDel="00000000" w:rsidR="00000000" w:rsidRPr="00000000">
              <w:rPr>
                <w:rtl w:val="0"/>
              </w:rPr>
            </w:r>
          </w:p>
          <w:p w:rsidR="00000000" w:rsidDel="00000000" w:rsidP="00000000" w:rsidRDefault="00000000" w:rsidRPr="00000000" w14:paraId="000000CE">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F">
            <w:pPr>
              <w:numPr>
                <w:ilvl w:val="0"/>
                <w:numId w:val="2"/>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A partir des travaux  identifiés, à l’aide du CCTP et des documents créés ou collectés:</w:t>
            </w:r>
          </w:p>
          <w:p w:rsidR="00000000" w:rsidDel="00000000" w:rsidP="00000000" w:rsidRDefault="00000000" w:rsidRPr="00000000" w14:paraId="000000D0">
            <w:pPr>
              <w:rPr>
                <w:rFonts w:ascii="Arial" w:cs="Arial" w:eastAsia="Arial" w:hAnsi="Arial"/>
                <w:sz w:val="18"/>
                <w:szCs w:val="18"/>
              </w:rPr>
            </w:pPr>
            <w:r w:rsidDel="00000000" w:rsidR="00000000" w:rsidRPr="00000000">
              <w:rPr>
                <w:rFonts w:ascii="Arial" w:cs="Arial" w:eastAsia="Arial" w:hAnsi="Arial"/>
                <w:sz w:val="18"/>
                <w:szCs w:val="18"/>
                <w:rtl w:val="0"/>
              </w:rPr>
              <w:t xml:space="preserve">Inventorier les tâches pour la rénovation de la façade Sud. (besoins, commande, purge de la façade, matériaux, finition, mise en place de l’échafaudage, ...).</w:t>
            </w:r>
          </w:p>
          <w:p w:rsidR="00000000" w:rsidDel="00000000" w:rsidP="00000000" w:rsidRDefault="00000000" w:rsidRPr="00000000" w14:paraId="000000D1">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0" w:val="nil"/>
              <w:right w:color="000000" w:space="0" w:sz="4" w:val="single"/>
            </w:tcBorders>
            <w:shd w:fill="auto" w:val="clear"/>
            <w:vAlign w:val="cente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9">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AFB : </w:t>
            </w:r>
            <w:r w:rsidDel="00000000" w:rsidR="00000000" w:rsidRPr="00000000">
              <w:rPr>
                <w:rtl w:val="0"/>
              </w:rPr>
            </w:r>
          </w:p>
          <w:p w:rsidR="00000000" w:rsidDel="00000000" w:rsidP="00000000" w:rsidRDefault="00000000" w:rsidRPr="00000000" w14:paraId="000000DA">
            <w:pPr>
              <w:numPr>
                <w:ilvl w:val="0"/>
                <w:numId w:val="19"/>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Localiser le chantier, Reconnaître les supports,Identifier les risques, Identifier les points d’alimentation, Identifier les modalités de tri des déchets, vérifier l’accès au chantier</w:t>
            </w:r>
          </w:p>
          <w:p w:rsidR="00000000" w:rsidDel="00000000" w:rsidP="00000000" w:rsidRDefault="00000000" w:rsidRPr="00000000" w14:paraId="000000DB">
            <w:pPr>
              <w:numPr>
                <w:ilvl w:val="0"/>
                <w:numId w:val="19"/>
              </w:numPr>
              <w:ind w:left="720" w:hanging="360"/>
              <w:rPr>
                <w:rFonts w:ascii="Arial" w:cs="Arial" w:eastAsia="Arial" w:hAnsi="Arial"/>
                <w:sz w:val="18"/>
                <w:szCs w:val="18"/>
                <w:u w:val="none"/>
              </w:rPr>
            </w:pPr>
            <w:r w:rsidDel="00000000" w:rsidR="00000000" w:rsidRPr="00000000">
              <w:rPr>
                <w:rFonts w:ascii="Arial" w:cs="Arial" w:eastAsia="Arial" w:hAnsi="Arial"/>
                <w:color w:val="000000"/>
                <w:sz w:val="18"/>
                <w:szCs w:val="18"/>
                <w:rtl w:val="0"/>
              </w:rPr>
              <w:t xml:space="preserve">Sur l</w:t>
            </w:r>
            <w:r w:rsidDel="00000000" w:rsidR="00000000" w:rsidRPr="00000000">
              <w:rPr>
                <w:rFonts w:ascii="Arial" w:cs="Arial" w:eastAsia="Arial" w:hAnsi="Arial"/>
                <w:sz w:val="18"/>
                <w:szCs w:val="18"/>
                <w:rtl w:val="0"/>
              </w:rPr>
              <w:t xml:space="preserve">’ouvrage choisi (peinture), inventorier les tâches de la réalisation  : préparation du support, application, nettoyage chantier...</w:t>
            </w:r>
            <w:r w:rsidDel="00000000" w:rsidR="00000000" w:rsidRPr="00000000">
              <w:rPr>
                <w:rtl w:val="0"/>
              </w:rPr>
            </w:r>
          </w:p>
          <w:p w:rsidR="00000000" w:rsidDel="00000000" w:rsidP="00000000" w:rsidRDefault="00000000" w:rsidRPr="00000000" w14:paraId="000000DC">
            <w:pPr>
              <w:rPr>
                <w:rFonts w:ascii="Arial" w:cs="Arial" w:eastAsia="Arial" w:hAnsi="Arial"/>
                <w:color w:val="000000"/>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0">
            <w:pPr>
              <w:spacing w:line="285"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OBM</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E1">
            <w:pPr>
              <w:spacing w:line="28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Inventorier les opérations de mise en place du garde corps sur le chantier. </w:t>
            </w:r>
          </w:p>
          <w:p w:rsidR="00000000" w:rsidDel="00000000" w:rsidP="00000000" w:rsidRDefault="00000000" w:rsidRPr="00000000" w14:paraId="000000E2">
            <w:pPr>
              <w:spacing w:line="285" w:lineRule="auto"/>
              <w:ind w:left="0" w:firstLine="0"/>
              <w:rPr>
                <w:rFonts w:ascii="Arial" w:cs="Arial" w:eastAsia="Arial" w:hAnsi="Arial"/>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0E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Affecter les tâches aux différents membres de l’équipe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E">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IPB :</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EF">
            <w:pPr>
              <w:numPr>
                <w:ilvl w:val="0"/>
                <w:numId w:val="22"/>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Constituer une ou des équipes d’intervention de rénovation ( gestion de chantier)</w:t>
            </w:r>
          </w:p>
          <w:p w:rsidR="00000000" w:rsidDel="00000000" w:rsidP="00000000" w:rsidRDefault="00000000" w:rsidRPr="00000000" w14:paraId="000000F0">
            <w:pPr>
              <w:numPr>
                <w:ilvl w:val="0"/>
                <w:numId w:val="22"/>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Répartir une tâche à chaque membre de l’équipe IPB afin que chacun puisse l’exploiter. (Organisation).</w:t>
            </w:r>
          </w:p>
          <w:p w:rsidR="00000000" w:rsidDel="00000000" w:rsidP="00000000" w:rsidRDefault="00000000" w:rsidRPr="00000000" w14:paraId="000000F1">
            <w:pPr>
              <w:ind w:left="720" w:firstLine="0"/>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5">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MAV :</w:t>
            </w: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9">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 </w:t>
            </w:r>
          </w:p>
          <w:p w:rsidR="00000000" w:rsidDel="00000000" w:rsidP="00000000" w:rsidRDefault="00000000" w:rsidRPr="00000000" w14:paraId="000000FA">
            <w:pPr>
              <w:numPr>
                <w:ilvl w:val="0"/>
                <w:numId w:val="9"/>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Découvrir les membres de l’équipe (Conducteur de travaux, chef de chantier, chef d’équipe, ouvrier qualifié, ouvrier professionnel, ouvrier d’exécution).</w:t>
            </w:r>
          </w:p>
          <w:p w:rsidR="00000000" w:rsidDel="00000000" w:rsidP="00000000" w:rsidRDefault="00000000" w:rsidRPr="00000000" w14:paraId="000000FB">
            <w:pPr>
              <w:numPr>
                <w:ilvl w:val="0"/>
                <w:numId w:val="9"/>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Constituer une équipe à partir du besoin du chantier (CE, OQ, OE) et du déboursé horaire de main d’oeuvre</w:t>
            </w:r>
          </w:p>
          <w:p w:rsidR="00000000" w:rsidDel="00000000" w:rsidP="00000000" w:rsidRDefault="00000000" w:rsidRPr="00000000" w14:paraId="000000FC">
            <w:pPr>
              <w:numPr>
                <w:ilvl w:val="0"/>
                <w:numId w:val="9"/>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Affecter ou découvrir des tâches/responsabilités de tri de déchets affectées aux ouvriers suivant leurs niveaux de qualification.</w:t>
            </w:r>
          </w:p>
          <w:p w:rsidR="00000000" w:rsidDel="00000000" w:rsidP="00000000" w:rsidRDefault="00000000" w:rsidRPr="00000000" w14:paraId="000000FD">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1">
            <w:pPr>
              <w:spacing w:line="285"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OBM :</w:t>
            </w:r>
          </w:p>
          <w:p w:rsidR="00000000" w:rsidDel="00000000" w:rsidP="00000000" w:rsidRDefault="00000000" w:rsidRPr="00000000" w14:paraId="00000102">
            <w:pPr>
              <w:spacing w:line="285" w:lineRule="auto"/>
              <w:rPr>
                <w:rFonts w:ascii="Arial" w:cs="Arial" w:eastAsia="Arial" w:hAnsi="Arial"/>
              </w:rPr>
            </w:pPr>
            <w:r w:rsidDel="00000000" w:rsidR="00000000" w:rsidRPr="00000000">
              <w:rPr>
                <w:rFonts w:ascii="Arial" w:cs="Arial" w:eastAsia="Arial" w:hAnsi="Arial"/>
                <w:sz w:val="18"/>
                <w:szCs w:val="18"/>
                <w:rtl w:val="0"/>
              </w:rPr>
              <w:t xml:space="preserve">Utilisation d’un planning d’ordonnancement</w:t>
            </w:r>
            <w:r w:rsidDel="00000000" w:rsidR="00000000" w:rsidRPr="00000000">
              <w:rPr>
                <w:rtl w:val="0"/>
              </w:rPr>
            </w:r>
          </w:p>
          <w:p w:rsidR="00000000" w:rsidDel="00000000" w:rsidP="00000000" w:rsidRDefault="00000000" w:rsidRPr="00000000" w14:paraId="00000103">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Deux équipes créées :</w:t>
            </w:r>
            <w:r w:rsidDel="00000000" w:rsidR="00000000" w:rsidRPr="00000000">
              <w:rPr>
                <w:rtl w:val="0"/>
              </w:rPr>
            </w:r>
          </w:p>
          <w:p w:rsidR="00000000" w:rsidDel="00000000" w:rsidP="00000000" w:rsidRDefault="00000000" w:rsidRPr="00000000" w14:paraId="00000104">
            <w:pPr>
              <w:numPr>
                <w:ilvl w:val="0"/>
                <w:numId w:val="12"/>
              </w:numPr>
              <w:spacing w:line="285" w:lineRule="auto"/>
              <w:ind w:left="1440" w:hanging="360"/>
              <w:rPr>
                <w:rFonts w:ascii="Arial" w:cs="Arial" w:eastAsia="Arial" w:hAnsi="Arial"/>
                <w:color w:val="000000"/>
                <w:sz w:val="18"/>
                <w:szCs w:val="18"/>
                <w:u w:val="none"/>
              </w:rPr>
            </w:pPr>
            <w:r w:rsidDel="00000000" w:rsidR="00000000" w:rsidRPr="00000000">
              <w:rPr>
                <w:rFonts w:ascii="Arial" w:cs="Arial" w:eastAsia="Arial" w:hAnsi="Arial"/>
                <w:color w:val="000000"/>
                <w:sz w:val="18"/>
                <w:szCs w:val="18"/>
                <w:rtl w:val="0"/>
              </w:rPr>
              <w:t xml:space="preserve">Equipe fabrication du garde-corps (fabrication des cadres, les habillages seront sous-traités)</w:t>
            </w:r>
            <w:r w:rsidDel="00000000" w:rsidR="00000000" w:rsidRPr="00000000">
              <w:rPr>
                <w:rtl w:val="0"/>
              </w:rPr>
            </w:r>
          </w:p>
          <w:p w:rsidR="00000000" w:rsidDel="00000000" w:rsidP="00000000" w:rsidRDefault="00000000" w:rsidRPr="00000000" w14:paraId="00000105">
            <w:pPr>
              <w:keepNext w:val="0"/>
              <w:keepLines w:val="0"/>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Equipe de pose (repérer les matériaux et choisir les méthodes de pose (scellement, goujon d’ancrage…).</w:t>
            </w:r>
          </w:p>
          <w:p w:rsidR="00000000" w:rsidDel="00000000" w:rsidP="00000000" w:rsidRDefault="00000000" w:rsidRPr="00000000" w14:paraId="0000010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109">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Simuler différents scénarios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2">
            <w:pPr>
              <w:rPr>
                <w:rFonts w:ascii="Arial" w:cs="Arial" w:eastAsia="Arial" w:hAnsi="Arial"/>
                <w:sz w:val="18"/>
                <w:szCs w:val="18"/>
              </w:rPr>
            </w:pPr>
            <w:r w:rsidDel="00000000" w:rsidR="00000000" w:rsidRPr="00000000">
              <w:rPr>
                <w:rFonts w:ascii="Arial" w:cs="Arial" w:eastAsia="Arial" w:hAnsi="Arial"/>
                <w:sz w:val="18"/>
                <w:szCs w:val="18"/>
                <w:rtl w:val="0"/>
              </w:rPr>
              <w:t xml:space="preserve">IPB : </w:t>
            </w:r>
          </w:p>
          <w:p w:rsidR="00000000" w:rsidDel="00000000" w:rsidP="00000000" w:rsidRDefault="00000000" w:rsidRPr="00000000" w14:paraId="00000113">
            <w:pPr>
              <w:numPr>
                <w:ilvl w:val="0"/>
                <w:numId w:val="21"/>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Tester différents ordonnancements de tâches dans différentes équipes</w:t>
            </w:r>
          </w:p>
          <w:p w:rsidR="00000000" w:rsidDel="00000000" w:rsidP="00000000" w:rsidRDefault="00000000" w:rsidRPr="00000000" w14:paraId="00000114">
            <w:pPr>
              <w:numPr>
                <w:ilvl w:val="0"/>
                <w:numId w:val="21"/>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Engendrer  des échanges sur les tests.</w:t>
            </w:r>
          </w:p>
          <w:p w:rsidR="00000000" w:rsidDel="00000000" w:rsidP="00000000" w:rsidRDefault="00000000" w:rsidRPr="00000000" w14:paraId="00000115">
            <w:pPr>
              <w:ind w:left="720" w:firstLine="0"/>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9">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11E">
            <w:pPr>
              <w:numPr>
                <w:ilvl w:val="0"/>
                <w:numId w:val="17"/>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Faire des simulations simples de constitution d’équipe avec impact sur le calendrier</w:t>
            </w:r>
          </w:p>
          <w:p w:rsidR="00000000" w:rsidDel="00000000" w:rsidP="00000000" w:rsidRDefault="00000000" w:rsidRPr="00000000" w14:paraId="0000011F">
            <w:pPr>
              <w:numPr>
                <w:ilvl w:val="0"/>
                <w:numId w:val="17"/>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Faire des simulations basiques sur des usages d’outils et matériels.</w:t>
            </w:r>
          </w:p>
          <w:p w:rsidR="00000000" w:rsidDel="00000000" w:rsidP="00000000" w:rsidRDefault="00000000" w:rsidRPr="00000000" w14:paraId="00000120">
            <w:pPr>
              <w:ind w:left="720" w:firstLine="0"/>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4">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125">
            <w:pPr>
              <w:numPr>
                <w:ilvl w:val="0"/>
                <w:numId w:val="14"/>
              </w:numPr>
              <w:spacing w:line="285" w:lineRule="auto"/>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Simulation différents scénarios  via un diagramme de Gantt (Gantt Project).</w:t>
            </w: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7">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Quantifier les besoins </w:t>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128">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Identifier et comparer les caractéristiques des </w:t>
              <w:br w:type="textWrapping"/>
              <w:t xml:space="preserve">matériels, des matériaux et des outillages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9">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 </w:t>
            </w:r>
          </w:p>
          <w:p w:rsidR="00000000" w:rsidDel="00000000" w:rsidP="00000000" w:rsidRDefault="00000000" w:rsidRPr="00000000" w14:paraId="00000132">
            <w:pPr>
              <w:rPr>
                <w:rFonts w:ascii="Arial" w:cs="Arial" w:eastAsia="Arial" w:hAnsi="Arial"/>
                <w:sz w:val="18"/>
                <w:szCs w:val="18"/>
              </w:rPr>
            </w:pPr>
            <w:r w:rsidDel="00000000" w:rsidR="00000000" w:rsidRPr="00000000">
              <w:rPr>
                <w:rFonts w:ascii="Arial" w:cs="Arial" w:eastAsia="Arial" w:hAnsi="Arial"/>
                <w:sz w:val="18"/>
                <w:szCs w:val="18"/>
                <w:rtl w:val="0"/>
              </w:rPr>
              <w:t xml:space="preserve">A partir de la nomenclature des produits, relever les informations nécessaires pour la quantification des matériaux nécessaires à la phase d'exécution.</w:t>
            </w:r>
          </w:p>
          <w:p w:rsidR="00000000" w:rsidDel="00000000" w:rsidP="00000000" w:rsidRDefault="00000000" w:rsidRPr="00000000" w14:paraId="00000133">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B">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AFB : </w:t>
            </w:r>
            <w:r w:rsidDel="00000000" w:rsidR="00000000" w:rsidRPr="00000000">
              <w:rPr>
                <w:rtl w:val="0"/>
              </w:rPr>
            </w:r>
          </w:p>
          <w:p w:rsidR="00000000" w:rsidDel="00000000" w:rsidP="00000000" w:rsidRDefault="00000000" w:rsidRPr="00000000" w14:paraId="0000013C">
            <w:pPr>
              <w:numPr>
                <w:ilvl w:val="0"/>
                <w:numId w:val="20"/>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Retrouver les spécificités de la peinture demandée</w:t>
            </w:r>
          </w:p>
          <w:p w:rsidR="00000000" w:rsidDel="00000000" w:rsidP="00000000" w:rsidRDefault="00000000" w:rsidRPr="00000000" w14:paraId="0000013D">
            <w:pPr>
              <w:numPr>
                <w:ilvl w:val="0"/>
                <w:numId w:val="20"/>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Retrouver les spécificités du doublage (Lien vers Placo).</w:t>
            </w:r>
          </w:p>
          <w:p w:rsidR="00000000" w:rsidDel="00000000" w:rsidP="00000000" w:rsidRDefault="00000000" w:rsidRPr="00000000" w14:paraId="0000013E">
            <w:pPr>
              <w:ind w:left="720" w:firstLine="0"/>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2">
            <w:pPr>
              <w:spacing w:line="285"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OBM</w:t>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143">
            <w:pPr>
              <w:spacing w:line="28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 partir du plan d’ensemble et de deux nuances d’acier minimum, identifier et comparer les nuances d’aciers.</w:t>
            </w:r>
          </w:p>
          <w:p w:rsidR="00000000" w:rsidDel="00000000" w:rsidP="00000000" w:rsidRDefault="00000000" w:rsidRPr="00000000" w14:paraId="00000144">
            <w:pPr>
              <w:spacing w:line="28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Comparer les quincailleries de fixation en fonction de la résistance, du temps de pose et du coût.</w:t>
            </w: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14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Quantifier les matériaux et matériels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8">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 </w:t>
            </w:r>
          </w:p>
          <w:p w:rsidR="00000000" w:rsidDel="00000000" w:rsidP="00000000" w:rsidRDefault="00000000" w:rsidRPr="00000000" w14:paraId="0000014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Quantifier les besoins en matériaux pour la construction des murs de l’extension de la Tranche 2.</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w:t>
            </w:r>
          </w:p>
          <w:p w:rsidR="00000000" w:rsidDel="00000000" w:rsidP="00000000" w:rsidRDefault="00000000" w:rsidRPr="00000000" w14:paraId="0000015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Quantifier les besoins en matériaux pour la construction de l’encadrement de la fenêtre sur l’extension de la Tranche 2. (Construction d’un encadrement de f</w:t>
            </w:r>
            <w:r w:rsidDel="00000000" w:rsidR="00000000" w:rsidRPr="00000000">
              <w:rPr>
                <w:rFonts w:ascii="Arial" w:cs="Arial" w:eastAsia="Arial" w:hAnsi="Arial"/>
                <w:sz w:val="18"/>
                <w:szCs w:val="18"/>
                <w:rtl w:val="0"/>
              </w:rPr>
              <w:t xml:space="preserve">e</w:t>
            </w:r>
            <w:r w:rsidDel="00000000" w:rsidR="00000000" w:rsidRPr="00000000">
              <w:rPr>
                <w:rFonts w:ascii="Arial" w:cs="Arial" w:eastAsia="Arial" w:hAnsi="Arial"/>
                <w:color w:val="000000"/>
                <w:sz w:val="18"/>
                <w:szCs w:val="18"/>
                <w:rtl w:val="0"/>
              </w:rPr>
              <w:t xml:space="preserve">nêtre à l’identique de l’existant)</w:t>
            </w:r>
          </w:p>
          <w:p w:rsidR="00000000" w:rsidDel="00000000" w:rsidP="00000000" w:rsidRDefault="00000000" w:rsidRPr="00000000" w14:paraId="0000015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4">
            <w:pPr>
              <w:rPr>
                <w:rFonts w:ascii="Arial" w:cs="Arial" w:eastAsia="Arial" w:hAnsi="Arial"/>
                <w:sz w:val="18"/>
                <w:szCs w:val="18"/>
              </w:rPr>
            </w:pPr>
            <w:r w:rsidDel="00000000" w:rsidR="00000000" w:rsidRPr="00000000">
              <w:rPr>
                <w:rFonts w:ascii="Arial" w:cs="Arial" w:eastAsia="Arial" w:hAnsi="Arial"/>
                <w:sz w:val="18"/>
                <w:szCs w:val="18"/>
                <w:rtl w:val="0"/>
              </w:rPr>
              <w:t xml:space="preserve">A l’aide la maquette numérique et/ou par le calcul:</w:t>
            </w:r>
          </w:p>
          <w:p w:rsidR="00000000" w:rsidDel="00000000" w:rsidP="00000000" w:rsidRDefault="00000000" w:rsidRPr="00000000" w14:paraId="00000155">
            <w:pPr>
              <w:numPr>
                <w:ilvl w:val="0"/>
                <w:numId w:val="13"/>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Quantifier les besoins en matériaux pour la réalisation de l’enduit sur la façade Sud de l’ancienne Gendarmerie.</w:t>
            </w:r>
          </w:p>
          <w:p w:rsidR="00000000" w:rsidDel="00000000" w:rsidP="00000000" w:rsidRDefault="00000000" w:rsidRPr="00000000" w14:paraId="00000156">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15F">
            <w:pPr>
              <w:numPr>
                <w:ilvl w:val="0"/>
                <w:numId w:val="20"/>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Faire un quantitatif de l’ouvrage doublage ( depuis lien maquette et </w:t>
            </w:r>
            <w:r w:rsidDel="00000000" w:rsidR="00000000" w:rsidRPr="00000000">
              <w:rPr>
                <w:rFonts w:ascii="Arial" w:cs="Arial" w:eastAsia="Arial" w:hAnsi="Arial"/>
                <w:sz w:val="18"/>
                <w:szCs w:val="18"/>
                <w:rtl w:val="0"/>
              </w:rPr>
              <w:t xml:space="preserve">surface</w:t>
            </w:r>
            <w:r w:rsidDel="00000000" w:rsidR="00000000" w:rsidRPr="00000000">
              <w:rPr>
                <w:rFonts w:ascii="Arial" w:cs="Arial" w:eastAsia="Arial" w:hAnsi="Arial"/>
                <w:sz w:val="18"/>
                <w:szCs w:val="18"/>
                <w:rtl w:val="0"/>
              </w:rPr>
              <w:t xml:space="preserve"> ; accéder au configurateur PLACO) ----&gt; composition de l’ouvrage (descro) et bon de commande</w:t>
            </w:r>
          </w:p>
          <w:p w:rsidR="00000000" w:rsidDel="00000000" w:rsidP="00000000" w:rsidRDefault="00000000" w:rsidRPr="00000000" w14:paraId="00000160">
            <w:pPr>
              <w:numPr>
                <w:ilvl w:val="0"/>
                <w:numId w:val="20"/>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Quantitatif du matériaux peinture, avec différenciation des subjectiles, en co animation avec le professeur de maths.</w:t>
            </w:r>
          </w:p>
          <w:p w:rsidR="00000000" w:rsidDel="00000000" w:rsidP="00000000" w:rsidRDefault="00000000" w:rsidRPr="00000000" w14:paraId="00000161">
            <w:pPr>
              <w:numPr>
                <w:ilvl w:val="0"/>
                <w:numId w:val="20"/>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Calculer la quantités de peinture nécessaire pour peindre une couche de mise en couleur.</w:t>
            </w:r>
          </w:p>
          <w:p w:rsidR="00000000" w:rsidDel="00000000" w:rsidP="00000000" w:rsidRDefault="00000000" w:rsidRPr="00000000" w14:paraId="00000162">
            <w:pPr>
              <w:ind w:left="720" w:firstLine="0"/>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6">
            <w:pPr>
              <w:spacing w:line="285"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OBM :</w:t>
            </w:r>
          </w:p>
          <w:p w:rsidR="00000000" w:rsidDel="00000000" w:rsidP="00000000" w:rsidRDefault="00000000" w:rsidRPr="00000000" w14:paraId="00000167">
            <w:pPr>
              <w:spacing w:line="285"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Quantifier les besoins en </w:t>
            </w:r>
            <w:r w:rsidDel="00000000" w:rsidR="00000000" w:rsidRPr="00000000">
              <w:rPr>
                <w:rFonts w:ascii="Arial" w:cs="Arial" w:eastAsia="Arial" w:hAnsi="Arial"/>
                <w:sz w:val="18"/>
                <w:szCs w:val="18"/>
                <w:rtl w:val="0"/>
              </w:rPr>
              <w:t xml:space="preserve">matière</w:t>
            </w:r>
            <w:r w:rsidDel="00000000" w:rsidR="00000000" w:rsidRPr="00000000">
              <w:rPr>
                <w:rFonts w:ascii="Arial" w:cs="Arial" w:eastAsia="Arial" w:hAnsi="Arial"/>
                <w:color w:val="000000"/>
                <w:sz w:val="18"/>
                <w:szCs w:val="18"/>
                <w:rtl w:val="0"/>
              </w:rPr>
              <w:t xml:space="preserve"> pour la construction du garde </w:t>
            </w:r>
            <w:r w:rsidDel="00000000" w:rsidR="00000000" w:rsidRPr="00000000">
              <w:rPr>
                <w:rFonts w:ascii="Arial" w:cs="Arial" w:eastAsia="Arial" w:hAnsi="Arial"/>
                <w:sz w:val="18"/>
                <w:szCs w:val="18"/>
                <w:rtl w:val="0"/>
              </w:rPr>
              <w:t xml:space="preserve">corps</w:t>
            </w:r>
            <w:r w:rsidDel="00000000" w:rsidR="00000000" w:rsidRPr="00000000">
              <w:rPr>
                <w:rFonts w:ascii="Arial" w:cs="Arial" w:eastAsia="Arial" w:hAnsi="Arial"/>
                <w:color w:val="000000"/>
                <w:sz w:val="18"/>
                <w:szCs w:val="18"/>
                <w:rtl w:val="0"/>
              </w:rPr>
              <w:t xml:space="preserve">,</w:t>
            </w:r>
          </w:p>
          <w:p w:rsidR="00000000" w:rsidDel="00000000" w:rsidP="00000000" w:rsidRDefault="00000000" w:rsidRPr="00000000" w14:paraId="00000168">
            <w:pPr>
              <w:spacing w:line="28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Rédiger une feuille de débit </w:t>
            </w:r>
          </w:p>
          <w:p w:rsidR="00000000" w:rsidDel="00000000" w:rsidP="00000000" w:rsidRDefault="00000000" w:rsidRPr="00000000" w14:paraId="00000169">
            <w:pPr>
              <w:numPr>
                <w:ilvl w:val="0"/>
                <w:numId w:val="5"/>
              </w:numPr>
              <w:spacing w:line="285" w:lineRule="auto"/>
              <w:ind w:left="720" w:hanging="359"/>
              <w:rPr>
                <w:rFonts w:ascii="Arial" w:cs="Arial" w:eastAsia="Arial" w:hAnsi="Arial"/>
              </w:rPr>
            </w:pPr>
            <w:r w:rsidDel="00000000" w:rsidR="00000000" w:rsidRPr="00000000">
              <w:rPr>
                <w:rFonts w:ascii="Arial" w:cs="Arial" w:eastAsia="Arial" w:hAnsi="Arial"/>
                <w:color w:val="000000"/>
                <w:sz w:val="18"/>
                <w:szCs w:val="18"/>
                <w:rtl w:val="0"/>
              </w:rPr>
              <w:t xml:space="preserve">Pour la fabrication, à partir de la nomenclature et d’une feuille Excel de mise en barre, quantifier les profilés nécessaires à la réalisation des cadres du garde-corps.</w:t>
            </w:r>
            <w:r w:rsidDel="00000000" w:rsidR="00000000" w:rsidRPr="00000000">
              <w:rPr>
                <w:rtl w:val="0"/>
              </w:rPr>
            </w:r>
          </w:p>
          <w:p w:rsidR="00000000" w:rsidDel="00000000" w:rsidP="00000000" w:rsidRDefault="00000000" w:rsidRPr="00000000" w14:paraId="0000016A">
            <w:pPr>
              <w:numPr>
                <w:ilvl w:val="0"/>
                <w:numId w:val="5"/>
              </w:numPr>
              <w:spacing w:line="285" w:lineRule="auto"/>
              <w:ind w:left="720" w:hanging="359"/>
              <w:rPr>
                <w:rFonts w:ascii="Arial" w:cs="Arial" w:eastAsia="Arial" w:hAnsi="Arial"/>
              </w:rPr>
            </w:pPr>
            <w:r w:rsidDel="00000000" w:rsidR="00000000" w:rsidRPr="00000000">
              <w:rPr>
                <w:rFonts w:ascii="Arial" w:cs="Arial" w:eastAsia="Arial" w:hAnsi="Arial"/>
                <w:color w:val="000000"/>
                <w:sz w:val="18"/>
                <w:szCs w:val="18"/>
                <w:rtl w:val="0"/>
              </w:rPr>
              <w:t xml:space="preserve">Pour la pose, quantifier les quincailleries retenues.</w:t>
            </w: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6C">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Proposer des méthodes d'exécution et produire les documents associés</w:t>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16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Analyser et choisir un mode opératoire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6">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IPB :</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177">
            <w:pPr>
              <w:rPr>
                <w:rFonts w:ascii="Arial" w:cs="Arial" w:eastAsia="Arial" w:hAnsi="Arial"/>
                <w:sz w:val="18"/>
                <w:szCs w:val="18"/>
              </w:rPr>
            </w:pPr>
            <w:r w:rsidDel="00000000" w:rsidR="00000000" w:rsidRPr="00000000">
              <w:rPr>
                <w:rFonts w:ascii="Arial" w:cs="Arial" w:eastAsia="Arial" w:hAnsi="Arial"/>
                <w:sz w:val="18"/>
                <w:szCs w:val="18"/>
                <w:rtl w:val="0"/>
              </w:rPr>
              <w:t xml:space="preserve">Choisir un protocole de rénovation parmi divers modes opératoires proposés</w:t>
            </w:r>
          </w:p>
          <w:p w:rsidR="00000000" w:rsidDel="00000000" w:rsidP="00000000" w:rsidRDefault="00000000" w:rsidRPr="00000000" w14:paraId="0000017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9">
            <w:pPr>
              <w:rPr>
                <w:rFonts w:ascii="Arial" w:cs="Arial" w:eastAsia="Arial" w:hAnsi="Arial"/>
                <w:sz w:val="18"/>
                <w:szCs w:val="18"/>
              </w:rPr>
            </w:pPr>
            <w:r w:rsidDel="00000000" w:rsidR="00000000" w:rsidRPr="00000000">
              <w:rPr>
                <w:rFonts w:ascii="Arial" w:cs="Arial" w:eastAsia="Arial" w:hAnsi="Arial"/>
                <w:sz w:val="18"/>
                <w:szCs w:val="18"/>
                <w:rtl w:val="0"/>
              </w:rPr>
              <w:t xml:space="preserve">Avec différents supports (vidéos, documents ressources (CCTP) ):</w:t>
            </w:r>
          </w:p>
          <w:p w:rsidR="00000000" w:rsidDel="00000000" w:rsidP="00000000" w:rsidRDefault="00000000" w:rsidRPr="00000000" w14:paraId="0000017A">
            <w:pPr>
              <w:numPr>
                <w:ilvl w:val="0"/>
                <w:numId w:val="11"/>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Proposer une solution adéquate pour la réalisation de l’enduit sur la façade Sud.</w:t>
            </w:r>
          </w:p>
          <w:p w:rsidR="00000000" w:rsidDel="00000000" w:rsidP="00000000" w:rsidRDefault="00000000" w:rsidRPr="00000000" w14:paraId="0000017B">
            <w:pPr>
              <w:numPr>
                <w:ilvl w:val="0"/>
                <w:numId w:val="11"/>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Justifier votre réponse.</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184">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Définir pour les différents travaux (choix, préparation, apprêt, finition, mise en couleur) les choix s’appliquant à l’ouvrage choisi,</w:t>
            </w:r>
          </w:p>
          <w:p w:rsidR="00000000" w:rsidDel="00000000" w:rsidP="00000000" w:rsidRDefault="00000000" w:rsidRPr="00000000" w14:paraId="00000185">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en abordant la démarche de prévention, la démarche éco responsable, ou la démarche règlementaire...</w:t>
            </w:r>
          </w:p>
          <w:p w:rsidR="00000000" w:rsidDel="00000000" w:rsidP="00000000" w:rsidRDefault="00000000" w:rsidRPr="00000000" w14:paraId="00000186">
            <w:pPr>
              <w:ind w:left="0" w:firstLine="0"/>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A">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18B">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L’habillage ou le barreaudage du garde-corps peut être réalisé de plusieurs façons, traditionnel ou en découpe numérique. Faire un choix en fonction des critères de qualité, de temps et de coût (privilégier la découpe numérique).</w:t>
            </w: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18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Établir des croquis, des schémas et des tracés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 </w:t>
            </w:r>
          </w:p>
          <w:p w:rsidR="00000000" w:rsidDel="00000000" w:rsidP="00000000" w:rsidRDefault="00000000" w:rsidRPr="00000000" w14:paraId="00000194">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É</w:t>
            </w:r>
            <w:r w:rsidDel="00000000" w:rsidR="00000000" w:rsidRPr="00000000">
              <w:rPr>
                <w:rFonts w:ascii="Arial" w:cs="Arial" w:eastAsia="Arial" w:hAnsi="Arial"/>
                <w:color w:val="000000"/>
                <w:sz w:val="18"/>
                <w:szCs w:val="18"/>
                <w:rtl w:val="0"/>
              </w:rPr>
              <w:t xml:space="preserve">tablir des schémas d’implantation des murs de l’extension.</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8">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 </w:t>
            </w:r>
          </w:p>
          <w:p w:rsidR="00000000" w:rsidDel="00000000" w:rsidP="00000000" w:rsidRDefault="00000000" w:rsidRPr="00000000" w14:paraId="00000199">
            <w:pPr>
              <w:rPr>
                <w:rFonts w:ascii="Arial" w:cs="Arial" w:eastAsia="Arial" w:hAnsi="Arial"/>
                <w:sz w:val="18"/>
                <w:szCs w:val="18"/>
              </w:rPr>
            </w:pPr>
            <w:r w:rsidDel="00000000" w:rsidR="00000000" w:rsidRPr="00000000">
              <w:rPr>
                <w:rFonts w:ascii="Arial" w:cs="Arial" w:eastAsia="Arial" w:hAnsi="Arial"/>
                <w:sz w:val="18"/>
                <w:szCs w:val="18"/>
                <w:rtl w:val="0"/>
              </w:rPr>
              <w:t xml:space="preserve">Tracer des épures.</w:t>
            </w:r>
          </w:p>
          <w:p w:rsidR="00000000" w:rsidDel="00000000" w:rsidP="00000000" w:rsidRDefault="00000000" w:rsidRPr="00000000" w14:paraId="0000019A">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1A3">
            <w:pPr>
              <w:rPr>
                <w:rFonts w:ascii="Arial" w:cs="Arial" w:eastAsia="Arial" w:hAnsi="Arial"/>
                <w:sz w:val="18"/>
                <w:szCs w:val="18"/>
              </w:rPr>
            </w:pPr>
            <w:r w:rsidDel="00000000" w:rsidR="00000000" w:rsidRPr="00000000">
              <w:rPr>
                <w:rFonts w:ascii="Arial" w:cs="Arial" w:eastAsia="Arial" w:hAnsi="Arial"/>
                <w:sz w:val="18"/>
                <w:szCs w:val="18"/>
                <w:rtl w:val="0"/>
              </w:rPr>
              <w:t xml:space="preserve">Réaliser un croquis d’un décor, avec implantation. Peut-être une silhouette d’encadrement à l’ancienne sur le mur intérieur de l’extension.</w:t>
            </w:r>
          </w:p>
          <w:p w:rsidR="00000000" w:rsidDel="00000000" w:rsidP="00000000" w:rsidRDefault="00000000" w:rsidRPr="00000000" w14:paraId="000001A4">
            <w:pPr>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8">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1A9">
            <w:pPr>
              <w:spacing w:line="270" w:lineRule="auto"/>
              <w:rPr>
                <w:rFonts w:ascii="Arial" w:cs="Arial" w:eastAsia="Arial" w:hAnsi="Arial"/>
              </w:rPr>
            </w:pPr>
            <w:r w:rsidDel="00000000" w:rsidR="00000000" w:rsidRPr="00000000">
              <w:rPr>
                <w:rFonts w:ascii="Arial" w:cs="Arial" w:eastAsia="Arial" w:hAnsi="Arial"/>
                <w:sz w:val="18"/>
                <w:szCs w:val="18"/>
                <w:rtl w:val="0"/>
              </w:rPr>
              <w:t xml:space="preserve">En fonction du choix du procédé de réalisation de l’habillage du garde-corps, modéliser l’habillage puis réaliser un plan de définition pour le montage à l’atelier et générer un DXF pour découpe chez sous-traitant.</w:t>
            </w:r>
            <w:r w:rsidDel="00000000" w:rsidR="00000000" w:rsidRPr="00000000">
              <w:rPr>
                <w:rtl w:val="0"/>
              </w:rPr>
            </w:r>
          </w:p>
          <w:p w:rsidR="00000000" w:rsidDel="00000000" w:rsidP="00000000" w:rsidRDefault="00000000" w:rsidRPr="00000000" w14:paraId="000001AA">
            <w:pPr>
              <w:rPr>
                <w:rFonts w:ascii="Arial" w:cs="Arial" w:eastAsia="Arial" w:hAnsi="Arial"/>
                <w:color w:val="000000"/>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1A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Prendre en compte les interfaces pluri-métiers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6">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IPB :</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1B7">
            <w:pPr>
              <w:rPr>
                <w:rFonts w:ascii="Arial" w:cs="Arial" w:eastAsia="Arial" w:hAnsi="Arial"/>
                <w:sz w:val="18"/>
                <w:szCs w:val="18"/>
              </w:rPr>
            </w:pPr>
            <w:r w:rsidDel="00000000" w:rsidR="00000000" w:rsidRPr="00000000">
              <w:rPr>
                <w:rFonts w:ascii="Arial" w:cs="Arial" w:eastAsia="Arial" w:hAnsi="Arial"/>
                <w:sz w:val="18"/>
                <w:szCs w:val="18"/>
                <w:rtl w:val="0"/>
              </w:rPr>
              <w:t xml:space="preserve">Etablir des réunions de chantier afin de coordonner les différents corps d’états.</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 </w:t>
            </w:r>
          </w:p>
          <w:p w:rsidR="00000000" w:rsidDel="00000000" w:rsidP="00000000" w:rsidRDefault="00000000" w:rsidRPr="00000000" w14:paraId="000001C0">
            <w:pPr>
              <w:rPr>
                <w:rFonts w:ascii="Arial" w:cs="Arial" w:eastAsia="Arial" w:hAnsi="Arial"/>
                <w:sz w:val="18"/>
                <w:szCs w:val="18"/>
              </w:rPr>
            </w:pPr>
            <w:r w:rsidDel="00000000" w:rsidR="00000000" w:rsidRPr="00000000">
              <w:rPr>
                <w:rFonts w:ascii="Arial" w:cs="Arial" w:eastAsia="Arial" w:hAnsi="Arial"/>
                <w:sz w:val="18"/>
                <w:szCs w:val="18"/>
                <w:rtl w:val="0"/>
              </w:rPr>
              <w:t xml:space="preserve">Lors de la réunion de chantier, présentation des missions de chaque corps d’état afin d’échanger sur le lien entre les corps d’état à partir des découvertes des interfaces d’ouvrages.</w:t>
            </w:r>
          </w:p>
          <w:p w:rsidR="00000000" w:rsidDel="00000000" w:rsidP="00000000" w:rsidRDefault="00000000" w:rsidRPr="00000000" w14:paraId="000001C1">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5">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1C6">
            <w:pPr>
              <w:spacing w:line="270" w:lineRule="auto"/>
              <w:rPr>
                <w:rFonts w:ascii="Arial" w:cs="Arial" w:eastAsia="Arial" w:hAnsi="Arial"/>
              </w:rPr>
            </w:pPr>
            <w:r w:rsidDel="00000000" w:rsidR="00000000" w:rsidRPr="00000000">
              <w:rPr>
                <w:rFonts w:ascii="Arial" w:cs="Arial" w:eastAsia="Arial" w:hAnsi="Arial"/>
                <w:color w:val="000000"/>
                <w:sz w:val="18"/>
                <w:szCs w:val="18"/>
                <w:rtl w:val="0"/>
              </w:rPr>
              <w:t xml:space="preserve">Rédiger un document à l’attention des maçons et de l’équipe de pose permettant le contrôle des maçonneries du balcon.</w:t>
            </w:r>
            <w:r w:rsidDel="00000000" w:rsidR="00000000" w:rsidRPr="00000000">
              <w:rPr>
                <w:rtl w:val="0"/>
              </w:rPr>
            </w:r>
          </w:p>
          <w:p w:rsidR="00000000" w:rsidDel="00000000" w:rsidP="00000000" w:rsidRDefault="00000000" w:rsidRPr="00000000" w14:paraId="000001C7">
            <w:pPr>
              <w:rPr>
                <w:rFonts w:ascii="Arial" w:cs="Arial" w:eastAsia="Arial" w:hAnsi="Arial"/>
                <w:color w:val="000000"/>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1C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Produire des documents graphiques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w:t>
            </w:r>
          </w:p>
          <w:p w:rsidR="00000000" w:rsidDel="00000000" w:rsidP="00000000" w:rsidRDefault="00000000" w:rsidRPr="00000000" w14:paraId="000001D4">
            <w:pPr>
              <w:rPr>
                <w:rFonts w:ascii="Arial" w:cs="Arial" w:eastAsia="Arial" w:hAnsi="Arial"/>
                <w:sz w:val="18"/>
                <w:szCs w:val="18"/>
              </w:rPr>
            </w:pPr>
            <w:r w:rsidDel="00000000" w:rsidR="00000000" w:rsidRPr="00000000">
              <w:rPr>
                <w:rFonts w:ascii="Arial" w:cs="Arial" w:eastAsia="Arial" w:hAnsi="Arial"/>
                <w:sz w:val="18"/>
                <w:szCs w:val="18"/>
                <w:rtl w:val="0"/>
              </w:rPr>
              <w:t xml:space="preserve">Compte rendu écrit de la planification</w:t>
            </w:r>
          </w:p>
          <w:p w:rsidR="00000000" w:rsidDel="00000000" w:rsidP="00000000" w:rsidRDefault="00000000" w:rsidRPr="00000000" w14:paraId="000001D5">
            <w:pPr>
              <w:rPr>
                <w:rFonts w:ascii="Arial" w:cs="Arial" w:eastAsia="Arial" w:hAnsi="Arial"/>
                <w:sz w:val="18"/>
                <w:szCs w:val="18"/>
              </w:rPr>
            </w:pPr>
            <w:r w:rsidDel="00000000" w:rsidR="00000000" w:rsidRPr="00000000">
              <w:rPr>
                <w:rFonts w:ascii="Arial" w:cs="Arial" w:eastAsia="Arial" w:hAnsi="Arial"/>
                <w:sz w:val="18"/>
                <w:szCs w:val="18"/>
                <w:rtl w:val="0"/>
              </w:rPr>
              <w:t xml:space="preserve">Panneau d’affichage métier.</w:t>
            </w:r>
          </w:p>
          <w:p w:rsidR="00000000" w:rsidDel="00000000" w:rsidP="00000000" w:rsidRDefault="00000000" w:rsidRPr="00000000" w14:paraId="000001D6">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1D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E0">
            <w:pPr>
              <w:numPr>
                <w:ilvl w:val="0"/>
                <w:numId w:val="15"/>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Sans objet</w:t>
            </w:r>
          </w:p>
          <w:p w:rsidR="00000000" w:rsidDel="00000000" w:rsidP="00000000" w:rsidRDefault="00000000" w:rsidRPr="00000000" w14:paraId="000001E1">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5">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1E6">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Modéliser l’habillage du garde-corps,réaliser la mise en plan de l</w:t>
            </w:r>
            <w:r w:rsidDel="00000000" w:rsidR="00000000" w:rsidRPr="00000000">
              <w:rPr>
                <w:rFonts w:ascii="Arial" w:cs="Arial" w:eastAsia="Arial" w:hAnsi="Arial"/>
                <w:sz w:val="18"/>
                <w:szCs w:val="18"/>
                <w:rtl w:val="0"/>
              </w:rPr>
              <w:t xml:space="preserve">’habillage </w:t>
            </w:r>
            <w:r w:rsidDel="00000000" w:rsidR="00000000" w:rsidRPr="00000000">
              <w:rPr>
                <w:rFonts w:ascii="Arial" w:cs="Arial" w:eastAsia="Arial" w:hAnsi="Arial"/>
                <w:color w:val="000000"/>
                <w:sz w:val="18"/>
                <w:szCs w:val="18"/>
                <w:rtl w:val="0"/>
              </w:rPr>
              <w:t xml:space="preserve"> pour faire sous-traiter la découpe </w:t>
            </w:r>
            <w:r w:rsidDel="00000000" w:rsidR="00000000" w:rsidRPr="00000000">
              <w:rPr>
                <w:rFonts w:ascii="Arial" w:cs="Arial" w:eastAsia="Arial" w:hAnsi="Arial"/>
                <w:sz w:val="18"/>
                <w:szCs w:val="18"/>
                <w:rtl w:val="0"/>
              </w:rPr>
              <w:t xml:space="preserve">numérique</w:t>
            </w:r>
            <w:r w:rsidDel="00000000" w:rsidR="00000000" w:rsidRPr="00000000">
              <w:rPr>
                <w:rFonts w:ascii="Arial" w:cs="Arial" w:eastAsia="Arial" w:hAnsi="Arial"/>
                <w:color w:val="000000"/>
                <w:sz w:val="18"/>
                <w:szCs w:val="18"/>
                <w:rtl w:val="0"/>
              </w:rPr>
              <w:t xml:space="preserve"> des formes.</w:t>
            </w: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E8">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Communiquer, rendre compte</w:t>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1E9">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Établir un compte rendu oral, écrit ou graphique seul ou en collaboration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w:t>
            </w:r>
          </w:p>
          <w:p w:rsidR="00000000" w:rsidDel="00000000" w:rsidP="00000000" w:rsidRDefault="00000000" w:rsidRPr="00000000" w14:paraId="000001F3">
            <w:pPr>
              <w:rPr>
                <w:rFonts w:ascii="Arial" w:cs="Arial" w:eastAsia="Arial" w:hAnsi="Arial"/>
                <w:sz w:val="18"/>
                <w:szCs w:val="18"/>
              </w:rPr>
            </w:pPr>
            <w:r w:rsidDel="00000000" w:rsidR="00000000" w:rsidRPr="00000000">
              <w:rPr>
                <w:rFonts w:ascii="Arial" w:cs="Arial" w:eastAsia="Arial" w:hAnsi="Arial"/>
                <w:sz w:val="18"/>
                <w:szCs w:val="18"/>
                <w:rtl w:val="0"/>
              </w:rPr>
              <w:t xml:space="preserve">Réunion de chantier : présenter sa planification, lancer une équipe, proposer des étapes dans la planification</w:t>
            </w:r>
          </w:p>
          <w:p w:rsidR="00000000" w:rsidDel="00000000" w:rsidP="00000000" w:rsidRDefault="00000000" w:rsidRPr="00000000" w14:paraId="000001F4">
            <w:pPr>
              <w:rPr>
                <w:rFonts w:ascii="Arial" w:cs="Arial" w:eastAsia="Arial" w:hAnsi="Arial"/>
                <w:sz w:val="18"/>
                <w:szCs w:val="18"/>
              </w:rPr>
            </w:pPr>
            <w:r w:rsidDel="00000000" w:rsidR="00000000" w:rsidRPr="00000000">
              <w:rPr>
                <w:rFonts w:ascii="Arial" w:cs="Arial" w:eastAsia="Arial" w:hAnsi="Arial"/>
                <w:sz w:val="18"/>
                <w:szCs w:val="18"/>
                <w:rtl w:val="0"/>
              </w:rPr>
              <w:t xml:space="preserve">Établir un compte rendu sur les travaux:</w:t>
            </w:r>
          </w:p>
          <w:p w:rsidR="00000000" w:rsidDel="00000000" w:rsidP="00000000" w:rsidRDefault="00000000" w:rsidRPr="00000000" w14:paraId="000001F5">
            <w:pPr>
              <w:numPr>
                <w:ilvl w:val="0"/>
                <w:numId w:val="1"/>
              </w:numPr>
              <w:ind w:left="1440" w:hanging="355.99999999999994"/>
              <w:rPr>
                <w:rFonts w:ascii="Arial" w:cs="Arial" w:eastAsia="Arial" w:hAnsi="Arial"/>
                <w:sz w:val="18"/>
                <w:szCs w:val="18"/>
              </w:rPr>
            </w:pPr>
            <w:r w:rsidDel="00000000" w:rsidR="00000000" w:rsidRPr="00000000">
              <w:rPr>
                <w:rFonts w:ascii="Arial" w:cs="Arial" w:eastAsia="Arial" w:hAnsi="Arial"/>
                <w:sz w:val="18"/>
                <w:szCs w:val="18"/>
                <w:rtl w:val="0"/>
              </w:rPr>
              <w:t xml:space="preserve">Informer un modèle numérique dans le cloud (sur un a360 par exemple) dans le cadre d’une “réunion de chantier”, d’un préparation de chantier…</w:t>
            </w:r>
          </w:p>
          <w:p w:rsidR="00000000" w:rsidDel="00000000" w:rsidP="00000000" w:rsidRDefault="00000000" w:rsidRPr="00000000" w14:paraId="000001F6">
            <w:pPr>
              <w:numPr>
                <w:ilvl w:val="0"/>
                <w:numId w:val="1"/>
              </w:numPr>
              <w:ind w:left="1440" w:hanging="355.99999999999994"/>
              <w:rPr>
                <w:rFonts w:ascii="Arial" w:cs="Arial" w:eastAsia="Arial" w:hAnsi="Arial"/>
                <w:sz w:val="18"/>
                <w:szCs w:val="18"/>
              </w:rPr>
            </w:pPr>
            <w:r w:rsidDel="00000000" w:rsidR="00000000" w:rsidRPr="00000000">
              <w:rPr>
                <w:rFonts w:ascii="Arial" w:cs="Arial" w:eastAsia="Arial" w:hAnsi="Arial"/>
                <w:sz w:val="18"/>
                <w:szCs w:val="18"/>
                <w:rtl w:val="0"/>
              </w:rPr>
              <w:t xml:space="preserve">Établir un compte rendu oral.</w:t>
            </w:r>
          </w:p>
          <w:p w:rsidR="00000000" w:rsidDel="00000000" w:rsidP="00000000" w:rsidRDefault="00000000" w:rsidRPr="00000000" w14:paraId="000001F7">
            <w:pPr>
              <w:rPr>
                <w:rFonts w:ascii="Arial" w:cs="Arial" w:eastAsia="Arial" w:hAnsi="Arial"/>
                <w:sz w:val="20"/>
                <w:szCs w:val="20"/>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F">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AFB :</w:t>
            </w:r>
            <w:r w:rsidDel="00000000" w:rsidR="00000000" w:rsidRPr="00000000">
              <w:rPr>
                <w:rtl w:val="0"/>
              </w:rPr>
            </w:r>
          </w:p>
          <w:p w:rsidR="00000000" w:rsidDel="00000000" w:rsidP="00000000" w:rsidRDefault="00000000" w:rsidRPr="00000000" w14:paraId="00000200">
            <w:pPr>
              <w:rPr>
                <w:rFonts w:ascii="Arial" w:cs="Arial" w:eastAsia="Arial" w:hAnsi="Arial"/>
                <w:sz w:val="18"/>
                <w:szCs w:val="18"/>
              </w:rPr>
            </w:pPr>
            <w:r w:rsidDel="00000000" w:rsidR="00000000" w:rsidRPr="00000000">
              <w:rPr>
                <w:rFonts w:ascii="Arial" w:cs="Arial" w:eastAsia="Arial" w:hAnsi="Arial"/>
                <w:sz w:val="18"/>
                <w:szCs w:val="18"/>
                <w:rtl w:val="0"/>
              </w:rPr>
              <w:t xml:space="preserve">Établir le compte rendu de la réunion de chantier.</w:t>
            </w:r>
          </w:p>
          <w:p w:rsidR="00000000" w:rsidDel="00000000" w:rsidP="00000000" w:rsidRDefault="00000000" w:rsidRPr="00000000" w14:paraId="00000201">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5">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206">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Compléter un planning prévisionnel collaboratif  des tâches afin de respecter la date de livraison.</w:t>
            </w:r>
            <w:r w:rsidDel="00000000" w:rsidR="00000000" w:rsidRPr="00000000">
              <w:rPr>
                <w:rtl w:val="0"/>
              </w:rPr>
            </w:r>
          </w:p>
          <w:p w:rsidR="00000000" w:rsidDel="00000000" w:rsidP="00000000" w:rsidRDefault="00000000" w:rsidRPr="00000000" w14:paraId="00000207">
            <w:pPr>
              <w:spacing w:line="270" w:lineRule="auto"/>
              <w:rPr>
                <w:rFonts w:ascii="Arial" w:cs="Arial" w:eastAsia="Arial" w:hAnsi="Arial"/>
              </w:rPr>
            </w:pPr>
            <w:r w:rsidDel="00000000" w:rsidR="00000000" w:rsidRPr="00000000">
              <w:rPr>
                <w:rFonts w:ascii="Arial" w:cs="Arial" w:eastAsia="Arial" w:hAnsi="Arial"/>
                <w:color w:val="000000"/>
                <w:sz w:val="18"/>
                <w:szCs w:val="18"/>
                <w:rtl w:val="0"/>
              </w:rPr>
              <w:t xml:space="preserve">Compléter un ou des documents </w:t>
            </w:r>
            <w:r w:rsidDel="00000000" w:rsidR="00000000" w:rsidRPr="00000000">
              <w:rPr>
                <w:rFonts w:ascii="Arial" w:cs="Arial" w:eastAsia="Arial" w:hAnsi="Arial"/>
                <w:sz w:val="18"/>
                <w:szCs w:val="18"/>
                <w:rtl w:val="0"/>
              </w:rPr>
              <w:t xml:space="preserve">renseignant</w:t>
            </w:r>
            <w:r w:rsidDel="00000000" w:rsidR="00000000" w:rsidRPr="00000000">
              <w:rPr>
                <w:rFonts w:ascii="Arial" w:cs="Arial" w:eastAsia="Arial" w:hAnsi="Arial"/>
                <w:color w:val="000000"/>
                <w:sz w:val="18"/>
                <w:szCs w:val="18"/>
                <w:rtl w:val="0"/>
              </w:rPr>
              <w:t xml:space="preserve"> les ordres de fabrications et de commandes.</w:t>
            </w:r>
            <w:r w:rsidDel="00000000" w:rsidR="00000000" w:rsidRPr="00000000">
              <w:rPr>
                <w:rtl w:val="0"/>
              </w:rPr>
            </w:r>
          </w:p>
          <w:p w:rsidR="00000000" w:rsidDel="00000000" w:rsidP="00000000" w:rsidRDefault="00000000" w:rsidRPr="00000000" w14:paraId="00000208">
            <w:pPr>
              <w:rPr>
                <w:rFonts w:ascii="Arial" w:cs="Arial" w:eastAsia="Arial" w:hAnsi="Arial"/>
                <w:color w:val="000000"/>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8" w:val="single"/>
              <w:left w:color="000000" w:space="0" w:sz="4" w:val="single"/>
              <w:right w:color="000000" w:space="0" w:sz="4" w:val="single"/>
            </w:tcBorders>
            <w:shd w:fill="auto" w:val="clear"/>
            <w:vAlign w:val="center"/>
          </w:tcPr>
          <w:p w:rsidR="00000000" w:rsidDel="00000000" w:rsidP="00000000" w:rsidRDefault="00000000" w:rsidRPr="00000000" w14:paraId="0000020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Travailler en équipe et adopter les postures d'écoute, de discussion, de prise en compte d'avis, de participation.</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0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10">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rPr>
                <w:rFonts w:ascii="Arial" w:cs="Arial" w:eastAsia="Arial" w:hAnsi="Arial"/>
                <w:sz w:val="18"/>
                <w:szCs w:val="18"/>
              </w:rPr>
            </w:pPr>
            <w:r w:rsidDel="00000000" w:rsidR="00000000" w:rsidRPr="00000000">
              <w:rPr>
                <w:rFonts w:ascii="Arial" w:cs="Arial" w:eastAsia="Arial" w:hAnsi="Arial"/>
                <w:sz w:val="18"/>
                <w:szCs w:val="18"/>
                <w:rtl w:val="0"/>
              </w:rPr>
              <w:t xml:space="preserve">IPB : </w:t>
            </w:r>
          </w:p>
          <w:p w:rsidR="00000000" w:rsidDel="00000000" w:rsidP="00000000" w:rsidRDefault="00000000" w:rsidRPr="00000000" w14:paraId="00000215">
            <w:pPr>
              <w:rPr>
                <w:rFonts w:ascii="Arial" w:cs="Arial" w:eastAsia="Arial" w:hAnsi="Arial"/>
                <w:sz w:val="18"/>
                <w:szCs w:val="18"/>
              </w:rPr>
            </w:pPr>
            <w:r w:rsidDel="00000000" w:rsidR="00000000" w:rsidRPr="00000000">
              <w:rPr>
                <w:rFonts w:ascii="Arial" w:cs="Arial" w:eastAsia="Arial" w:hAnsi="Arial"/>
                <w:sz w:val="18"/>
                <w:szCs w:val="18"/>
                <w:rtl w:val="0"/>
              </w:rPr>
              <w:t xml:space="preserve">Échange collaboratif pendant la réunion de chantier et/ou la mise en commun des choix technologiques communs d’exécution des interfaces d’ouvrages.</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19">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1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21E">
            <w:pPr>
              <w:rPr>
                <w:rFonts w:ascii="Arial" w:cs="Arial" w:eastAsia="Arial" w:hAnsi="Arial"/>
                <w:sz w:val="18"/>
                <w:szCs w:val="18"/>
              </w:rPr>
            </w:pPr>
            <w:r w:rsidDel="00000000" w:rsidR="00000000" w:rsidRPr="00000000">
              <w:rPr>
                <w:rFonts w:ascii="Arial" w:cs="Arial" w:eastAsia="Arial" w:hAnsi="Arial"/>
                <w:sz w:val="18"/>
                <w:szCs w:val="18"/>
                <w:rtl w:val="0"/>
              </w:rPr>
              <w:t xml:space="preserve">Échange collaboratif pendant la réunion de chantier et/ou la mise en commun des choix technologiques communs d’exécution des interfaces d’ouvrages</w:t>
            </w:r>
          </w:p>
          <w:p w:rsidR="00000000" w:rsidDel="00000000" w:rsidP="00000000" w:rsidRDefault="00000000" w:rsidRPr="00000000" w14:paraId="0000021F">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2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OBM :</w:t>
            </w:r>
          </w:p>
          <w:p w:rsidR="00000000" w:rsidDel="00000000" w:rsidP="00000000" w:rsidRDefault="00000000" w:rsidRPr="00000000" w14:paraId="00000224">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Prendre des notes et la parole lors des réunions de travail.</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28">
            <w:pPr>
              <w:rPr>
                <w:rFonts w:ascii="Arial" w:cs="Arial" w:eastAsia="Arial" w:hAnsi="Arial"/>
                <w:color w:val="000000"/>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2A">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Animer une petite équipe</w:t>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22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Indiquer les tâches et consignes aux membres de l’équipe.</w:t>
            </w:r>
          </w:p>
          <w:p w:rsidR="00000000" w:rsidDel="00000000" w:rsidP="00000000" w:rsidRDefault="00000000" w:rsidRPr="00000000" w14:paraId="0000022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D">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60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 </w:t>
            </w:r>
          </w:p>
          <w:p w:rsidR="00000000" w:rsidDel="00000000" w:rsidP="00000000" w:rsidRDefault="00000000" w:rsidRPr="00000000" w14:paraId="00000237">
            <w:pPr>
              <w:rPr>
                <w:rFonts w:ascii="Arial" w:cs="Arial" w:eastAsia="Arial" w:hAnsi="Arial"/>
                <w:sz w:val="18"/>
                <w:szCs w:val="18"/>
              </w:rPr>
            </w:pPr>
            <w:r w:rsidDel="00000000" w:rsidR="00000000" w:rsidRPr="00000000">
              <w:rPr>
                <w:rFonts w:ascii="Arial" w:cs="Arial" w:eastAsia="Arial" w:hAnsi="Arial"/>
                <w:sz w:val="18"/>
                <w:szCs w:val="18"/>
                <w:rtl w:val="0"/>
              </w:rPr>
              <w:t xml:space="preserve">A l’aide d’un planning, distribuer des rôles dans l’équipe.</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240">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Participer à l’élaboration d’un calendrier des tâches de la spécialité AFB sur ce chantier</w:t>
            </w:r>
          </w:p>
          <w:p w:rsidR="00000000" w:rsidDel="00000000" w:rsidP="00000000" w:rsidRDefault="00000000" w:rsidRPr="00000000" w14:paraId="00000241">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5">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246">
            <w:pPr>
              <w:spacing w:line="27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En vous aidant du planning des tâches, </w:t>
            </w:r>
            <w:r w:rsidDel="00000000" w:rsidR="00000000" w:rsidRPr="00000000">
              <w:rPr>
                <w:rFonts w:ascii="Arial" w:cs="Arial" w:eastAsia="Arial" w:hAnsi="Arial"/>
                <w:color w:val="000000"/>
                <w:sz w:val="18"/>
                <w:szCs w:val="18"/>
                <w:rtl w:val="0"/>
              </w:rPr>
              <w:t xml:space="preserve"> nommer des responsables de fabrication pour chacun des postes de travail (débit, usinage, mise en forme…)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247">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24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Exposer une situation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 </w:t>
            </w:r>
          </w:p>
          <w:p w:rsidR="00000000" w:rsidDel="00000000" w:rsidP="00000000" w:rsidRDefault="00000000" w:rsidRPr="00000000" w14:paraId="00000250">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Exposer aux autres corps d’état (groupe classe), l</w:t>
            </w:r>
            <w:r w:rsidDel="00000000" w:rsidR="00000000" w:rsidRPr="00000000">
              <w:rPr>
                <w:rFonts w:ascii="Arial" w:cs="Arial" w:eastAsia="Arial" w:hAnsi="Arial"/>
                <w:color w:val="000000"/>
                <w:sz w:val="18"/>
                <w:szCs w:val="18"/>
                <w:u w:val="single"/>
                <w:rtl w:val="0"/>
              </w:rPr>
              <w:t xml:space="preserve">’intervention du corps d’état ORGO</w:t>
            </w:r>
            <w:r w:rsidDel="00000000" w:rsidR="00000000" w:rsidRPr="00000000">
              <w:rPr>
                <w:rFonts w:ascii="Arial" w:cs="Arial" w:eastAsia="Arial" w:hAnsi="Arial"/>
                <w:color w:val="000000"/>
                <w:sz w:val="18"/>
                <w:szCs w:val="18"/>
                <w:rtl w:val="0"/>
              </w:rPr>
              <w:t xml:space="preserve"> dans l’extension de la </w:t>
            </w:r>
            <w:r w:rsidDel="00000000" w:rsidR="00000000" w:rsidRPr="00000000">
              <w:rPr>
                <w:rFonts w:ascii="Arial" w:cs="Arial" w:eastAsia="Arial" w:hAnsi="Arial"/>
                <w:color w:val="000000"/>
                <w:sz w:val="18"/>
                <w:szCs w:val="18"/>
                <w:u w:val="single"/>
                <w:rtl w:val="0"/>
              </w:rPr>
              <w:t xml:space="preserve">Tranche 2</w:t>
            </w:r>
            <w:r w:rsidDel="00000000" w:rsidR="00000000" w:rsidRPr="00000000">
              <w:rPr>
                <w:rFonts w:ascii="Arial" w:cs="Arial" w:eastAsia="Arial" w:hAnsi="Arial"/>
                <w:color w:val="000000"/>
                <w:sz w:val="18"/>
                <w:szCs w:val="18"/>
                <w:rtl w:val="0"/>
              </w:rPr>
              <w:t xml:space="preserve">.</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4">
            <w:pPr>
              <w:rPr>
                <w:rFonts w:ascii="Arial" w:cs="Arial" w:eastAsia="Arial" w:hAnsi="Arial"/>
                <w:color w:val="0000ff"/>
                <w:sz w:val="18"/>
                <w:szCs w:val="18"/>
              </w:rPr>
            </w:pPr>
            <w:r w:rsidDel="00000000" w:rsidR="00000000" w:rsidRPr="00000000">
              <w:rPr>
                <w:rFonts w:ascii="Arial" w:cs="Arial" w:eastAsia="Arial" w:hAnsi="Arial"/>
                <w:color w:val="000000"/>
                <w:sz w:val="18"/>
                <w:szCs w:val="18"/>
                <w:rtl w:val="0"/>
              </w:rPr>
              <w:t xml:space="preserve">IPB : </w:t>
            </w:r>
            <w:r w:rsidDel="00000000" w:rsidR="00000000" w:rsidRPr="00000000">
              <w:rPr>
                <w:rtl w:val="0"/>
              </w:rPr>
            </w:r>
          </w:p>
          <w:p w:rsidR="00000000" w:rsidDel="00000000" w:rsidP="00000000" w:rsidRDefault="00000000" w:rsidRPr="00000000" w14:paraId="00000255">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9">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25E">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Exposer aux autres corps d’état (groupe classe), l</w:t>
            </w:r>
            <w:r w:rsidDel="00000000" w:rsidR="00000000" w:rsidRPr="00000000">
              <w:rPr>
                <w:rFonts w:ascii="Arial" w:cs="Arial" w:eastAsia="Arial" w:hAnsi="Arial"/>
                <w:sz w:val="18"/>
                <w:szCs w:val="18"/>
                <w:u w:val="single"/>
                <w:rtl w:val="0"/>
              </w:rPr>
              <w:t xml:space="preserve">’intervention du corps d’état AFB</w:t>
            </w:r>
            <w:r w:rsidDel="00000000" w:rsidR="00000000" w:rsidRPr="00000000">
              <w:rPr>
                <w:rFonts w:ascii="Arial" w:cs="Arial" w:eastAsia="Arial" w:hAnsi="Arial"/>
                <w:sz w:val="18"/>
                <w:szCs w:val="18"/>
                <w:rtl w:val="0"/>
              </w:rPr>
              <w:t xml:space="preserve"> dans l’extension de la </w:t>
            </w:r>
            <w:r w:rsidDel="00000000" w:rsidR="00000000" w:rsidRPr="00000000">
              <w:rPr>
                <w:rFonts w:ascii="Arial" w:cs="Arial" w:eastAsia="Arial" w:hAnsi="Arial"/>
                <w:sz w:val="18"/>
                <w:szCs w:val="18"/>
                <w:u w:val="single"/>
                <w:rtl w:val="0"/>
              </w:rPr>
              <w:t xml:space="preserve">Tranche 2</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25F">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OBM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26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Suivre et contrôler l'avancée des activités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27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79">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27D">
            <w:pPr>
              <w:rPr>
                <w:rFonts w:ascii="Arial" w:cs="Arial" w:eastAsia="Arial" w:hAnsi="Arial"/>
                <w:sz w:val="18"/>
                <w:szCs w:val="18"/>
              </w:rPr>
            </w:pPr>
            <w:r w:rsidDel="00000000" w:rsidR="00000000" w:rsidRPr="00000000">
              <w:rPr>
                <w:rFonts w:ascii="Arial" w:cs="Arial" w:eastAsia="Arial" w:hAnsi="Arial"/>
                <w:sz w:val="18"/>
                <w:szCs w:val="18"/>
                <w:rtl w:val="0"/>
              </w:rPr>
              <w:t xml:space="preserve">OBM :</w:t>
            </w:r>
          </w:p>
          <w:p w:rsidR="00000000" w:rsidDel="00000000" w:rsidP="00000000" w:rsidRDefault="00000000" w:rsidRPr="00000000" w14:paraId="0000027E">
            <w:pPr>
              <w:rPr>
                <w:rFonts w:ascii="Arial" w:cs="Arial" w:eastAsia="Arial" w:hAnsi="Arial"/>
                <w:sz w:val="18"/>
                <w:szCs w:val="18"/>
              </w:rPr>
            </w:pPr>
            <w:r w:rsidDel="00000000" w:rsidR="00000000" w:rsidRPr="00000000">
              <w:rPr>
                <w:rFonts w:ascii="Arial" w:cs="Arial" w:eastAsia="Arial" w:hAnsi="Arial"/>
                <w:sz w:val="18"/>
                <w:szCs w:val="18"/>
                <w:rtl w:val="0"/>
              </w:rPr>
              <w:t xml:space="preserve">Créer et renseigner un tableau d’information et de suivi de l’avancement de la fabrication et de la pose.</w:t>
            </w:r>
          </w:p>
          <w:p w:rsidR="00000000" w:rsidDel="00000000" w:rsidP="00000000" w:rsidRDefault="00000000" w:rsidRPr="00000000" w14:paraId="0000027F">
            <w:pPr>
              <w:rPr>
                <w:rFonts w:ascii="Arial" w:cs="Arial" w:eastAsia="Arial" w:hAnsi="Arial"/>
                <w:sz w:val="18"/>
                <w:szCs w:val="18"/>
              </w:rPr>
            </w:pPr>
            <w:r w:rsidDel="00000000" w:rsidR="00000000" w:rsidRPr="00000000">
              <w:rPr>
                <w:rtl w:val="0"/>
              </w:rPr>
            </w:r>
          </w:p>
        </w:tc>
      </w:tr>
      <w:tr>
        <w:trPr>
          <w:trHeight w:val="560" w:hRule="atLeast"/>
        </w:trPr>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80">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C3 : METTRE EN ŒUVRE - REALISER</w:t>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81">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Organiser le poste de travail</w:t>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28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Organiser l’environnement des postes de travail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B">
            <w:pPr>
              <w:rPr>
                <w:rFonts w:ascii="Arial" w:cs="Arial" w:eastAsia="Arial" w:hAnsi="Arial"/>
                <w:color w:val="000000"/>
                <w:sz w:val="18"/>
                <w:szCs w:val="18"/>
              </w:rPr>
            </w:pPr>
            <w:bookmarkStart w:colFirst="0" w:colLast="0" w:name="_30j0zll" w:id="1"/>
            <w:bookmarkEnd w:id="1"/>
            <w:r w:rsidDel="00000000" w:rsidR="00000000" w:rsidRPr="00000000">
              <w:rPr>
                <w:rFonts w:ascii="Arial" w:cs="Arial" w:eastAsia="Arial" w:hAnsi="Arial"/>
                <w:color w:val="000000"/>
                <w:sz w:val="18"/>
                <w:szCs w:val="18"/>
                <w:rtl w:val="0"/>
              </w:rPr>
              <w:t xml:space="preserve">IPB :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294">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Préparer l’implantation de la silhouette en atelier, détermination des outillages...</w:t>
            </w:r>
          </w:p>
          <w:p w:rsidR="00000000" w:rsidDel="00000000" w:rsidP="00000000" w:rsidRDefault="00000000" w:rsidRPr="00000000" w14:paraId="00000295">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9">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29A">
            <w:pPr>
              <w:spacing w:line="270" w:lineRule="auto"/>
              <w:rPr>
                <w:rFonts w:ascii="Arial" w:cs="Arial" w:eastAsia="Arial" w:hAnsi="Arial"/>
              </w:rPr>
            </w:pPr>
            <w:r w:rsidDel="00000000" w:rsidR="00000000" w:rsidRPr="00000000">
              <w:rPr>
                <w:rFonts w:ascii="Arial" w:cs="Arial" w:eastAsia="Arial" w:hAnsi="Arial"/>
                <w:sz w:val="18"/>
                <w:szCs w:val="18"/>
                <w:rtl w:val="0"/>
              </w:rPr>
              <w:t xml:space="preserve">Réaliser la mise en place d’un poste à souder (MIG, MAG, EE).</w:t>
            </w:r>
            <w:r w:rsidDel="00000000" w:rsidR="00000000" w:rsidRPr="00000000">
              <w:rPr>
                <w:rtl w:val="0"/>
              </w:rPr>
            </w:r>
          </w:p>
          <w:p w:rsidR="00000000" w:rsidDel="00000000" w:rsidP="00000000" w:rsidRDefault="00000000" w:rsidRPr="00000000" w14:paraId="0000029B">
            <w:pPr>
              <w:rPr>
                <w:rFonts w:ascii="Arial" w:cs="Arial" w:eastAsia="Arial" w:hAnsi="Arial"/>
                <w:color w:val="000000"/>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29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Vérifier la disponibilité des matériels et outillages et leur fonctionnement.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w:t>
            </w:r>
          </w:p>
          <w:p w:rsidR="00000000" w:rsidDel="00000000" w:rsidP="00000000" w:rsidRDefault="00000000" w:rsidRPr="00000000" w14:paraId="000002A8">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Quantifier les besoins lors de la préparation de la mise en œuvre : </w:t>
            </w:r>
          </w:p>
          <w:p w:rsidR="00000000" w:rsidDel="00000000" w:rsidP="00000000" w:rsidRDefault="00000000" w:rsidRPr="00000000" w14:paraId="000002A9">
            <w:pPr>
              <w:numPr>
                <w:ilvl w:val="0"/>
                <w:numId w:val="7"/>
              </w:numPr>
              <w:ind w:left="720" w:hanging="360"/>
              <w:rPr>
                <w:rFonts w:ascii="Arial" w:cs="Arial" w:eastAsia="Arial" w:hAnsi="Arial"/>
                <w:color w:val="000000"/>
                <w:sz w:val="18"/>
                <w:szCs w:val="18"/>
                <w:u w:val="none"/>
              </w:rPr>
            </w:pPr>
            <w:r w:rsidDel="00000000" w:rsidR="00000000" w:rsidRPr="00000000">
              <w:rPr>
                <w:rFonts w:ascii="Arial" w:cs="Arial" w:eastAsia="Arial" w:hAnsi="Arial"/>
                <w:sz w:val="18"/>
                <w:szCs w:val="18"/>
                <w:rtl w:val="0"/>
              </w:rPr>
              <w:t xml:space="preserve">E</w:t>
            </w:r>
            <w:r w:rsidDel="00000000" w:rsidR="00000000" w:rsidRPr="00000000">
              <w:rPr>
                <w:rFonts w:ascii="Arial" w:cs="Arial" w:eastAsia="Arial" w:hAnsi="Arial"/>
                <w:color w:val="000000"/>
                <w:sz w:val="18"/>
                <w:szCs w:val="18"/>
                <w:rtl w:val="0"/>
              </w:rPr>
              <w:t xml:space="preserve">nduits, outils pour le dépiquetage des angles (pierres) de la façade</w:t>
            </w:r>
          </w:p>
          <w:p w:rsidR="00000000" w:rsidDel="00000000" w:rsidP="00000000" w:rsidRDefault="00000000" w:rsidRPr="00000000" w14:paraId="000002AA">
            <w:pPr>
              <w:numPr>
                <w:ilvl w:val="0"/>
                <w:numId w:val="7"/>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Encadrement de porte.</w:t>
            </w:r>
          </w:p>
          <w:p w:rsidR="00000000" w:rsidDel="00000000" w:rsidP="00000000" w:rsidRDefault="00000000" w:rsidRPr="00000000" w14:paraId="000002AB">
            <w:pPr>
              <w:rPr>
                <w:rFonts w:ascii="Arial" w:cs="Arial" w:eastAsia="Arial" w:hAnsi="Arial"/>
                <w:sz w:val="18"/>
                <w:szCs w:val="18"/>
              </w:rPr>
            </w:pPr>
            <w:r w:rsidDel="00000000" w:rsidR="00000000" w:rsidRPr="00000000">
              <w:rPr>
                <w:rtl w:val="0"/>
              </w:rPr>
            </w:r>
          </w:p>
        </w:tc>
      </w:tr>
      <w:tr>
        <w:trPr>
          <w:trHeight w:val="6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F">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MA</w:t>
            </w:r>
            <w:r w:rsidDel="00000000" w:rsidR="00000000" w:rsidRPr="00000000">
              <w:rPr>
                <w:rFonts w:ascii="Arial" w:cs="Arial" w:eastAsia="Arial" w:hAnsi="Arial"/>
                <w:color w:val="000000"/>
                <w:sz w:val="18"/>
                <w:szCs w:val="18"/>
                <w:rtl w:val="0"/>
              </w:rPr>
              <w:t xml:space="preserve">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2B4">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Dans l’atelier, vérifier la disponibilité du matériel. A défaut d’atelier de la spécialité, réaliser cet inventaire sur document.</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8">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w:t>
            </w:r>
            <w:r w:rsidDel="00000000" w:rsidR="00000000" w:rsidRPr="00000000">
              <w:rPr>
                <w:rtl w:val="0"/>
              </w:rPr>
            </w:r>
          </w:p>
          <w:p w:rsidR="00000000" w:rsidDel="00000000" w:rsidP="00000000" w:rsidRDefault="00000000" w:rsidRPr="00000000" w14:paraId="000002B9">
            <w:pPr>
              <w:spacing w:line="27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Inventorier  les consommables de soudage (électrodes, fils, gaz, composants torches). </w:t>
            </w:r>
          </w:p>
          <w:p w:rsidR="00000000" w:rsidDel="00000000" w:rsidP="00000000" w:rsidRDefault="00000000" w:rsidRPr="00000000" w14:paraId="000002BA">
            <w:pPr>
              <w:spacing w:line="270" w:lineRule="auto"/>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Créer un fichier informatique consultable à distance.</w:t>
            </w: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BC">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Mettre en œuvre les moyens de protection</w:t>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2B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Repérer les risques liés à l’activité.</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64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 </w:t>
            </w:r>
          </w:p>
          <w:p w:rsidR="00000000" w:rsidDel="00000000" w:rsidP="00000000" w:rsidRDefault="00000000" w:rsidRPr="00000000" w14:paraId="000002C7">
            <w:pPr>
              <w:rPr>
                <w:rFonts w:ascii="Arial" w:cs="Arial" w:eastAsia="Arial" w:hAnsi="Arial"/>
                <w:sz w:val="18"/>
                <w:szCs w:val="18"/>
              </w:rPr>
            </w:pPr>
            <w:r w:rsidDel="00000000" w:rsidR="00000000" w:rsidRPr="00000000">
              <w:rPr>
                <w:rFonts w:ascii="Arial" w:cs="Arial" w:eastAsia="Arial" w:hAnsi="Arial"/>
                <w:sz w:val="18"/>
                <w:szCs w:val="18"/>
                <w:rtl w:val="0"/>
              </w:rPr>
              <w:t xml:space="preserve">EPI, echafaudage.</w:t>
            </w:r>
          </w:p>
          <w:p w:rsidR="00000000" w:rsidDel="00000000" w:rsidP="00000000" w:rsidRDefault="00000000" w:rsidRPr="00000000" w14:paraId="000002C8">
            <w:pPr>
              <w:rPr>
                <w:rFonts w:ascii="Arial" w:cs="Arial" w:eastAsia="Arial" w:hAnsi="Arial"/>
                <w:color w:val="0000ff"/>
                <w:sz w:val="18"/>
                <w:szCs w:val="18"/>
              </w:rPr>
            </w:pPr>
            <w:r w:rsidDel="00000000" w:rsidR="00000000" w:rsidRPr="00000000">
              <w:rPr>
                <w:rFonts w:ascii="Arial" w:cs="Arial" w:eastAsia="Arial" w:hAnsi="Arial"/>
                <w:sz w:val="18"/>
                <w:szCs w:val="18"/>
                <w:rtl w:val="0"/>
              </w:rPr>
              <w:t xml:space="preserve">A l’aide d’un PPSPS, recenser les risques liés au montage de l’échafaudage</w:t>
            </w:r>
            <w:r w:rsidDel="00000000" w:rsidR="00000000" w:rsidRPr="00000000">
              <w:rPr>
                <w:rFonts w:ascii="Arial" w:cs="Arial" w:eastAsia="Arial" w:hAnsi="Arial"/>
                <w:color w:val="0000ff"/>
                <w:sz w:val="18"/>
                <w:szCs w:val="18"/>
                <w:rtl w:val="0"/>
              </w:rPr>
              <w:t xml:space="preserve">.</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0">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AFB :</w:t>
            </w:r>
            <w:r w:rsidDel="00000000" w:rsidR="00000000" w:rsidRPr="00000000">
              <w:rPr>
                <w:rtl w:val="0"/>
              </w:rPr>
            </w:r>
          </w:p>
          <w:p w:rsidR="00000000" w:rsidDel="00000000" w:rsidP="00000000" w:rsidRDefault="00000000" w:rsidRPr="00000000" w14:paraId="000002D1">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A l’aide d’un extrait de PPSPS, s’informer sur les risques de la situation proposée.</w:t>
            </w:r>
          </w:p>
          <w:p w:rsidR="00000000" w:rsidDel="00000000" w:rsidP="00000000" w:rsidRDefault="00000000" w:rsidRPr="00000000" w14:paraId="000002D2">
            <w:pPr>
              <w:numPr>
                <w:ilvl w:val="0"/>
                <w:numId w:val="6"/>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S’informer sur les risques liés à la peinture (COV, solvants, …).</w:t>
            </w:r>
          </w:p>
          <w:p w:rsidR="00000000" w:rsidDel="00000000" w:rsidP="00000000" w:rsidRDefault="00000000" w:rsidRPr="00000000" w14:paraId="000002D3">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7">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2D8">
            <w:pPr>
              <w:spacing w:line="270" w:lineRule="auto"/>
              <w:rPr>
                <w:rFonts w:ascii="Arial" w:cs="Arial" w:eastAsia="Arial" w:hAnsi="Arial"/>
              </w:rPr>
            </w:pPr>
            <w:r w:rsidDel="00000000" w:rsidR="00000000" w:rsidRPr="00000000">
              <w:rPr>
                <w:rFonts w:ascii="Arial" w:cs="Arial" w:eastAsia="Arial" w:hAnsi="Arial"/>
                <w:color w:val="000000"/>
                <w:sz w:val="18"/>
                <w:szCs w:val="18"/>
                <w:rtl w:val="0"/>
              </w:rPr>
              <w:t xml:space="preserve">A l’aide de la fiche sécurité du poste de travail, chaque élève identifie les risques liés à son activité.</w:t>
            </w:r>
            <w:r w:rsidDel="00000000" w:rsidR="00000000" w:rsidRPr="00000000">
              <w:rPr>
                <w:rtl w:val="0"/>
              </w:rPr>
            </w:r>
          </w:p>
          <w:p w:rsidR="00000000" w:rsidDel="00000000" w:rsidP="00000000" w:rsidRDefault="00000000" w:rsidRPr="00000000" w14:paraId="000002D9">
            <w:pPr>
              <w:rPr>
                <w:rFonts w:ascii="Arial" w:cs="Arial" w:eastAsia="Arial" w:hAnsi="Arial"/>
                <w:color w:val="000000"/>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2D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S'assurer de l’utilisation réglementaire des moyens</w:t>
              <w:br w:type="textWrapping"/>
              <w:t xml:space="preserve">de protection individuels et collectifs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 </w:t>
            </w:r>
          </w:p>
          <w:p w:rsidR="00000000" w:rsidDel="00000000" w:rsidP="00000000" w:rsidRDefault="00000000" w:rsidRPr="00000000" w14:paraId="000002E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Fiche de sécurité</w:t>
            </w:r>
          </w:p>
          <w:p w:rsidR="00000000" w:rsidDel="00000000" w:rsidP="00000000" w:rsidRDefault="00000000" w:rsidRPr="00000000" w14:paraId="000002E7">
            <w:pPr>
              <w:rPr>
                <w:rFonts w:ascii="Arial" w:cs="Arial" w:eastAsia="Arial" w:hAnsi="Arial"/>
                <w:sz w:val="18"/>
                <w:szCs w:val="18"/>
              </w:rPr>
            </w:pPr>
            <w:r w:rsidDel="00000000" w:rsidR="00000000" w:rsidRPr="00000000">
              <w:rPr>
                <w:rFonts w:ascii="Arial" w:cs="Arial" w:eastAsia="Arial" w:hAnsi="Arial"/>
                <w:sz w:val="18"/>
                <w:szCs w:val="18"/>
                <w:rtl w:val="0"/>
              </w:rPr>
              <w:t xml:space="preserve">A l’aide du fichier “Document Ressource Echafaudage”, vérifier la conformité de l’échafaudage.</w:t>
            </w: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2F0">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 l’aide d’une fiche de sécurité, s’informer sur les EPI et postes de travail adaptés à la situation.</w:t>
            </w:r>
          </w:p>
          <w:p w:rsidR="00000000" w:rsidDel="00000000" w:rsidP="00000000" w:rsidRDefault="00000000" w:rsidRPr="00000000" w14:paraId="000002F1">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5">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2F6">
            <w:pPr>
              <w:spacing w:line="270" w:lineRule="auto"/>
              <w:rPr>
                <w:rFonts w:ascii="Arial" w:cs="Arial" w:eastAsia="Arial" w:hAnsi="Arial"/>
              </w:rPr>
            </w:pPr>
            <w:r w:rsidDel="00000000" w:rsidR="00000000" w:rsidRPr="00000000">
              <w:rPr>
                <w:rFonts w:ascii="Arial" w:cs="Arial" w:eastAsia="Arial" w:hAnsi="Arial"/>
                <w:color w:val="000000"/>
                <w:sz w:val="18"/>
                <w:szCs w:val="18"/>
                <w:rtl w:val="0"/>
              </w:rPr>
              <w:t xml:space="preserve">A l’aide de la fiche sécurité du poste de travail, chaque élève s’assure qu’il porte les bons EPI et pense à la sécurité de ses camarades.</w:t>
            </w:r>
            <w:r w:rsidDel="00000000" w:rsidR="00000000" w:rsidRPr="00000000">
              <w:rPr>
                <w:rtl w:val="0"/>
              </w:rPr>
            </w:r>
          </w:p>
          <w:p w:rsidR="00000000" w:rsidDel="00000000" w:rsidP="00000000" w:rsidRDefault="00000000" w:rsidRPr="00000000" w14:paraId="000002F7">
            <w:pPr>
              <w:rPr>
                <w:rFonts w:ascii="Arial" w:cs="Arial" w:eastAsia="Arial" w:hAnsi="Arial"/>
                <w:color w:val="000000"/>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F9">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Monter et démonter un échafaudage, un étaiement</w:t>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2F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Mettre en place et stabiliser un échafaudage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30C">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Après une découverte simplifié des échafaudages, et du poste de travail sécurisé, comprendre l’usage de la sauterelle.</w:t>
            </w:r>
          </w:p>
          <w:p w:rsidR="00000000" w:rsidDel="00000000" w:rsidP="00000000" w:rsidRDefault="00000000" w:rsidRPr="00000000" w14:paraId="0000030D">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1">
            <w:pPr>
              <w:spacing w:line="285"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OBM :</w:t>
            </w:r>
          </w:p>
          <w:p w:rsidR="00000000" w:rsidDel="00000000" w:rsidP="00000000" w:rsidRDefault="00000000" w:rsidRPr="00000000" w14:paraId="00000312">
            <w:pPr>
              <w:spacing w:line="28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Formation travail en hauteur Annexe 5 R408</w:t>
            </w:r>
          </w:p>
          <w:p w:rsidR="00000000" w:rsidDel="00000000" w:rsidP="00000000" w:rsidRDefault="00000000" w:rsidRPr="00000000" w14:paraId="00000313">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Dans le but de réaliser la pose du garde-corps sur le balcon en toute sécurité, l’utilisation d’un échafaudage est nécessaire. </w:t>
            </w:r>
            <w:r w:rsidDel="00000000" w:rsidR="00000000" w:rsidRPr="00000000">
              <w:rPr>
                <w:rtl w:val="0"/>
              </w:rPr>
            </w:r>
          </w:p>
          <w:p w:rsidR="00000000" w:rsidDel="00000000" w:rsidP="00000000" w:rsidRDefault="00000000" w:rsidRPr="00000000" w14:paraId="00000314">
            <w:pPr>
              <w:spacing w:line="27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l’aide de la notice de montage de l’échafaudage, l’équipe de pose réalise le montage et la réception de l’échafaudage.</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31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Utiliser rationnellement les planchers de travail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8">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0">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4">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8">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329">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Comprendre la notion de charge sur un plateau et sur une sauterelle.</w:t>
            </w:r>
          </w:p>
          <w:p w:rsidR="00000000" w:rsidDel="00000000" w:rsidP="00000000" w:rsidRDefault="00000000" w:rsidRPr="00000000" w14:paraId="0000032A">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OBM :</w:t>
            </w:r>
          </w:p>
          <w:p w:rsidR="00000000" w:rsidDel="00000000" w:rsidP="00000000" w:rsidRDefault="00000000" w:rsidRPr="00000000" w14:paraId="0000032F">
            <w:pPr>
              <w:rPr>
                <w:rFonts w:ascii="Arial" w:cs="Arial" w:eastAsia="Arial" w:hAnsi="Arial"/>
                <w:sz w:val="18"/>
                <w:szCs w:val="18"/>
              </w:rPr>
            </w:pPr>
            <w:r w:rsidDel="00000000" w:rsidR="00000000" w:rsidRPr="00000000">
              <w:rPr>
                <w:rFonts w:ascii="Arial" w:cs="Arial" w:eastAsia="Arial" w:hAnsi="Arial"/>
                <w:sz w:val="18"/>
                <w:szCs w:val="18"/>
                <w:rtl w:val="0"/>
              </w:rPr>
              <w:t xml:space="preserve">Formation travail en hauteur Annexe 5 R408</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31">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Traiter les déchets et protéger l’environnement</w:t>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33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Trier les déchets selon leur catégorie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B">
            <w:pPr>
              <w:rPr>
                <w:rFonts w:ascii="Arial" w:cs="Arial" w:eastAsia="Arial" w:hAnsi="Arial"/>
                <w:color w:val="0000ff"/>
                <w:sz w:val="18"/>
                <w:szCs w:val="18"/>
              </w:rPr>
            </w:pPr>
            <w:r w:rsidDel="00000000" w:rsidR="00000000" w:rsidRPr="00000000">
              <w:rPr>
                <w:rFonts w:ascii="Arial" w:cs="Arial" w:eastAsia="Arial" w:hAnsi="Arial"/>
                <w:color w:val="000000"/>
                <w:sz w:val="18"/>
                <w:szCs w:val="18"/>
                <w:rtl w:val="0"/>
              </w:rPr>
              <w:t xml:space="preserve">IPB :</w:t>
            </w:r>
            <w:r w:rsidDel="00000000" w:rsidR="00000000" w:rsidRPr="00000000">
              <w:rPr>
                <w:rFonts w:ascii="Arial" w:cs="Arial" w:eastAsia="Arial" w:hAnsi="Arial"/>
                <w:color w:val="0000ff"/>
                <w:sz w:val="18"/>
                <w:szCs w:val="18"/>
                <w:rtl w:val="0"/>
              </w:rPr>
              <w:t xml:space="preserve"> </w:t>
            </w:r>
          </w:p>
          <w:p w:rsidR="00000000" w:rsidDel="00000000" w:rsidP="00000000" w:rsidRDefault="00000000" w:rsidRPr="00000000" w14:paraId="0000033C">
            <w:pPr>
              <w:rPr>
                <w:rFonts w:ascii="Arial" w:cs="Arial" w:eastAsia="Arial" w:hAnsi="Arial"/>
                <w:sz w:val="18"/>
                <w:szCs w:val="18"/>
              </w:rPr>
            </w:pPr>
            <w:r w:rsidDel="00000000" w:rsidR="00000000" w:rsidRPr="00000000">
              <w:rPr>
                <w:rFonts w:ascii="Arial" w:cs="Arial" w:eastAsia="Arial" w:hAnsi="Arial"/>
                <w:sz w:val="18"/>
                <w:szCs w:val="18"/>
                <w:rtl w:val="0"/>
              </w:rPr>
              <w:t xml:space="preserve">Nommer un responsable EcoTri de l’atelier, notion d’écosystème autour de l’ouvrage.</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0">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4">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345">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Appréhender la démarche éco-responsable, et la notion de déchet, constater la nécessité du tri.</w:t>
            </w:r>
          </w:p>
          <w:p w:rsidR="00000000" w:rsidDel="00000000" w:rsidP="00000000" w:rsidRDefault="00000000" w:rsidRPr="00000000" w14:paraId="00000346">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A">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34B">
            <w:pPr>
              <w:spacing w:line="27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Mettre en place le tri déchet en collaboration avec une collectivité</w:t>
            </w:r>
            <w:r w:rsidDel="00000000" w:rsidR="00000000" w:rsidRPr="00000000">
              <w:rPr>
                <w:sz w:val="18"/>
                <w:szCs w:val="18"/>
                <w:rtl w:val="0"/>
              </w:rPr>
              <w:t xml:space="preserve">,</w:t>
            </w:r>
            <w:r w:rsidDel="00000000" w:rsidR="00000000" w:rsidRPr="00000000">
              <w:rPr>
                <w:rFonts w:ascii="Arial" w:cs="Arial" w:eastAsia="Arial" w:hAnsi="Arial"/>
                <w:sz w:val="18"/>
                <w:szCs w:val="18"/>
                <w:rtl w:val="0"/>
              </w:rPr>
              <w:t xml:space="preserve"> avec le comité hygiène et sécurité de l'établissement. </w:t>
            </w:r>
          </w:p>
          <w:p w:rsidR="00000000" w:rsidDel="00000000" w:rsidP="00000000" w:rsidRDefault="00000000" w:rsidRPr="00000000" w14:paraId="0000034C">
            <w:pPr>
              <w:spacing w:line="270" w:lineRule="auto"/>
              <w:rPr>
                <w:sz w:val="18"/>
                <w:szCs w:val="18"/>
              </w:rPr>
            </w:pPr>
            <w:r w:rsidDel="00000000" w:rsidR="00000000" w:rsidRPr="00000000">
              <w:rPr>
                <w:rtl w:val="0"/>
              </w:rPr>
            </w:r>
          </w:p>
          <w:p w:rsidR="00000000" w:rsidDel="00000000" w:rsidP="00000000" w:rsidRDefault="00000000" w:rsidRPr="00000000" w14:paraId="0000034D">
            <w:pPr>
              <w:rPr>
                <w:rFonts w:ascii="Arial" w:cs="Arial" w:eastAsia="Arial" w:hAnsi="Arial"/>
                <w:color w:val="000000"/>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4F">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Repérer, implanter et tracer des ouvrages</w:t>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350">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Réaliser une implantation planimétrique et altimétrique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9">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 </w:t>
            </w:r>
          </w:p>
          <w:p w:rsidR="00000000" w:rsidDel="00000000" w:rsidP="00000000" w:rsidRDefault="00000000" w:rsidRPr="00000000" w14:paraId="0000035A">
            <w:pPr>
              <w:rPr>
                <w:rFonts w:ascii="Arial" w:cs="Arial" w:eastAsia="Arial" w:hAnsi="Arial"/>
                <w:sz w:val="18"/>
                <w:szCs w:val="18"/>
              </w:rPr>
            </w:pPr>
            <w:r w:rsidDel="00000000" w:rsidR="00000000" w:rsidRPr="00000000">
              <w:rPr>
                <w:rFonts w:ascii="Arial" w:cs="Arial" w:eastAsia="Arial" w:hAnsi="Arial"/>
                <w:sz w:val="18"/>
                <w:szCs w:val="18"/>
                <w:rtl w:val="0"/>
              </w:rPr>
              <w:t xml:space="preserve">Tracer l’implantation de l’encadrement de la porte.</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363">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Implantation d’une silhouette au mur en phase finition.</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7">
            <w:pPr>
              <w:rPr>
                <w:rFonts w:ascii="Arial" w:cs="Arial" w:eastAsia="Arial" w:hAnsi="Arial"/>
                <w:sz w:val="18"/>
                <w:szCs w:val="18"/>
              </w:rPr>
            </w:pPr>
            <w:r w:rsidDel="00000000" w:rsidR="00000000" w:rsidRPr="00000000">
              <w:rPr>
                <w:rFonts w:ascii="Arial" w:cs="Arial" w:eastAsia="Arial" w:hAnsi="Arial"/>
                <w:sz w:val="18"/>
                <w:szCs w:val="18"/>
                <w:rtl w:val="0"/>
              </w:rPr>
              <w:t xml:space="preserve">OBM:</w:t>
            </w:r>
          </w:p>
          <w:p w:rsidR="00000000" w:rsidDel="00000000" w:rsidP="00000000" w:rsidRDefault="00000000" w:rsidRPr="00000000" w14:paraId="00000368">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D’après la maquette numérique ou un plan de pose tracer la position des ancrages du garde-corps.</w:t>
            </w: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36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Tracer des lignes et niveaux de référence.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0">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4">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w:t>
            </w:r>
          </w:p>
          <w:p w:rsidR="00000000" w:rsidDel="00000000" w:rsidP="00000000" w:rsidRDefault="00000000" w:rsidRPr="00000000" w14:paraId="00000375">
            <w:pPr>
              <w:rPr>
                <w:rFonts w:ascii="Arial" w:cs="Arial" w:eastAsia="Arial" w:hAnsi="Arial"/>
                <w:sz w:val="18"/>
                <w:szCs w:val="18"/>
              </w:rPr>
            </w:pPr>
            <w:r w:rsidDel="00000000" w:rsidR="00000000" w:rsidRPr="00000000">
              <w:rPr>
                <w:rFonts w:ascii="Arial" w:cs="Arial" w:eastAsia="Arial" w:hAnsi="Arial"/>
                <w:sz w:val="18"/>
                <w:szCs w:val="18"/>
                <w:rtl w:val="0"/>
              </w:rPr>
              <w:t xml:space="preserve">Tracer le trait d’1 mètre (trait de référence).</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9">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37E">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Tracer des lignes de symétrie et de repérage dans le cadre de l’implantation d’une silhouette en phase finition.</w:t>
            </w:r>
          </w:p>
          <w:p w:rsidR="00000000" w:rsidDel="00000000" w:rsidP="00000000" w:rsidRDefault="00000000" w:rsidRPr="00000000" w14:paraId="0000037F">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383">
            <w:pPr>
              <w:rPr>
                <w:rFonts w:ascii="Arial" w:cs="Arial" w:eastAsia="Arial" w:hAnsi="Arial"/>
                <w:sz w:val="18"/>
                <w:szCs w:val="18"/>
              </w:rPr>
            </w:pPr>
            <w:r w:rsidDel="00000000" w:rsidR="00000000" w:rsidRPr="00000000">
              <w:rPr>
                <w:rFonts w:ascii="Arial" w:cs="Arial" w:eastAsia="Arial" w:hAnsi="Arial"/>
                <w:sz w:val="18"/>
                <w:szCs w:val="18"/>
                <w:rtl w:val="0"/>
              </w:rPr>
              <w:t xml:space="preserve">OBM :</w:t>
            </w:r>
          </w:p>
          <w:p w:rsidR="00000000" w:rsidDel="00000000" w:rsidP="00000000" w:rsidRDefault="00000000" w:rsidRPr="00000000" w14:paraId="00000384">
            <w:pPr>
              <w:rPr>
                <w:rFonts w:ascii="Arial" w:cs="Arial" w:eastAsia="Arial" w:hAnsi="Arial"/>
                <w:sz w:val="18"/>
                <w:szCs w:val="18"/>
              </w:rPr>
            </w:pPr>
            <w:r w:rsidDel="00000000" w:rsidR="00000000" w:rsidRPr="00000000">
              <w:rPr>
                <w:rFonts w:ascii="Arial" w:cs="Arial" w:eastAsia="Arial" w:hAnsi="Arial"/>
                <w:sz w:val="18"/>
                <w:szCs w:val="18"/>
                <w:rtl w:val="0"/>
              </w:rPr>
              <w:t xml:space="preserve">D’après le schéma de pose réalisé par les élèves, tracé sur les éléments maçonnés les axes du garde-corps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86">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Réaliser, poser, modifier une partie d'ouvrage</w:t>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38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Mettre en œuvre un mode opératoire, un processus d'exécution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8">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 Réaliser à l’atelier les murs.</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0">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 </w:t>
            </w:r>
          </w:p>
          <w:p w:rsidR="00000000" w:rsidDel="00000000" w:rsidP="00000000" w:rsidRDefault="00000000" w:rsidRPr="00000000" w14:paraId="00000391">
            <w:pP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Réaliser à l’atelier l’encadrement en pierre (Epannelage, Finition, mise en place), </w:t>
            </w:r>
            <w:r w:rsidDel="00000000" w:rsidR="00000000" w:rsidRPr="00000000">
              <w:rPr>
                <w:rFonts w:ascii="Arial" w:cs="Arial" w:eastAsia="Arial" w:hAnsi="Arial"/>
                <w:sz w:val="18"/>
                <w:szCs w:val="18"/>
                <w:rtl w:val="0"/>
              </w:rPr>
              <w:t xml:space="preserve">enduire un muret </w:t>
            </w:r>
          </w:p>
          <w:p w:rsidR="00000000" w:rsidDel="00000000" w:rsidP="00000000" w:rsidRDefault="00000000" w:rsidRPr="00000000" w14:paraId="00000392">
            <w:pPr>
              <w:rPr>
                <w:rFonts w:ascii="Arial" w:cs="Arial" w:eastAsia="Arial" w:hAnsi="Arial"/>
                <w:sz w:val="18"/>
                <w:szCs w:val="18"/>
              </w:rPr>
            </w:pPr>
            <w:r w:rsidDel="00000000" w:rsidR="00000000" w:rsidRPr="00000000">
              <w:rPr>
                <w:rFonts w:ascii="Arial" w:cs="Arial" w:eastAsia="Arial" w:hAnsi="Arial"/>
                <w:sz w:val="18"/>
                <w:szCs w:val="18"/>
                <w:rtl w:val="0"/>
              </w:rPr>
              <w:t xml:space="preserve">Réaliser à l’atelier l’enduit conformément au CCTP</w:t>
            </w:r>
          </w:p>
          <w:p w:rsidR="00000000" w:rsidDel="00000000" w:rsidP="00000000" w:rsidRDefault="00000000" w:rsidRPr="00000000" w14:paraId="00000393">
            <w:pPr>
              <w:rPr>
                <w:rFonts w:ascii="Arial" w:cs="Arial" w:eastAsia="Arial" w:hAnsi="Arial"/>
                <w:sz w:val="18"/>
                <w:szCs w:val="18"/>
              </w:rPr>
            </w:pPr>
            <w:r w:rsidDel="00000000" w:rsidR="00000000" w:rsidRPr="00000000">
              <w:rPr>
                <w:rFonts w:ascii="Arial" w:cs="Arial" w:eastAsia="Arial" w:hAnsi="Arial"/>
                <w:sz w:val="18"/>
                <w:szCs w:val="18"/>
                <w:rtl w:val="0"/>
              </w:rPr>
              <w:t xml:space="preserve">Réaliser à l’atelier l’encadrement de la porte.</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39C">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Déterminer avec assistance le procédé d’exécution de la silhouette, et le mode opératoire.</w:t>
            </w:r>
          </w:p>
          <w:p w:rsidR="00000000" w:rsidDel="00000000" w:rsidP="00000000" w:rsidRDefault="00000000" w:rsidRPr="00000000" w14:paraId="0000039D">
            <w:pPr>
              <w:rPr>
                <w:rFonts w:ascii="Arial" w:cs="Arial" w:eastAsia="Arial" w:hAnsi="Arial"/>
                <w:sz w:val="18"/>
                <w:szCs w:val="18"/>
              </w:rPr>
            </w:pPr>
            <w:r w:rsidDel="00000000" w:rsidR="00000000" w:rsidRPr="00000000">
              <w:rPr>
                <w:rtl w:val="0"/>
              </w:rPr>
            </w:r>
          </w:p>
        </w:tc>
      </w:tr>
      <w:tr>
        <w:trPr>
          <w:trHeight w:val="9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1">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3A2">
            <w:pPr>
              <w:spacing w:line="270" w:lineRule="auto"/>
              <w:rPr>
                <w:rFonts w:ascii="Arial" w:cs="Arial" w:eastAsia="Arial" w:hAnsi="Arial"/>
              </w:rPr>
            </w:pPr>
            <w:r w:rsidDel="00000000" w:rsidR="00000000" w:rsidRPr="00000000">
              <w:rPr>
                <w:rFonts w:ascii="Arial" w:cs="Arial" w:eastAsia="Arial" w:hAnsi="Arial"/>
                <w:color w:val="000000"/>
                <w:sz w:val="18"/>
                <w:szCs w:val="18"/>
                <w:rtl w:val="0"/>
              </w:rPr>
              <w:t xml:space="preserve">En fonction du choix de fixation pour la pose, suivre le processus indiqué par la notice créée en préparation du travail ou suivre la notice technique du constructeur de la quincaillerie de fixation.</w:t>
            </w:r>
            <w:r w:rsidDel="00000000" w:rsidR="00000000" w:rsidRPr="00000000">
              <w:rPr>
                <w:rtl w:val="0"/>
              </w:rPr>
            </w:r>
          </w:p>
          <w:p w:rsidR="00000000" w:rsidDel="00000000" w:rsidP="00000000" w:rsidRDefault="00000000" w:rsidRPr="00000000" w14:paraId="000003A3">
            <w:pPr>
              <w:rPr>
                <w:rFonts w:ascii="Arial" w:cs="Arial" w:eastAsia="Arial" w:hAnsi="Arial"/>
                <w:color w:val="000000"/>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3A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Intervenir en co activité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3B8">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Construire les interfaces métiers pour la planification des missions pendant les réunions de chantier.</w:t>
            </w:r>
          </w:p>
          <w:p w:rsidR="00000000" w:rsidDel="00000000" w:rsidP="00000000" w:rsidRDefault="00000000" w:rsidRPr="00000000" w14:paraId="000003B9">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D">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3BE">
            <w:pPr>
              <w:spacing w:line="240" w:lineRule="auto"/>
              <w:rPr>
                <w:rFonts w:ascii="Arial" w:cs="Arial" w:eastAsia="Arial" w:hAnsi="Arial"/>
              </w:rPr>
            </w:pPr>
            <w:r w:rsidDel="00000000" w:rsidR="00000000" w:rsidRPr="00000000">
              <w:rPr>
                <w:rFonts w:ascii="Arial" w:cs="Arial" w:eastAsia="Arial" w:hAnsi="Arial"/>
                <w:sz w:val="18"/>
                <w:szCs w:val="18"/>
                <w:rtl w:val="0"/>
              </w:rPr>
              <w:t xml:space="preserve">Réaliser la pose du garde corps avec les élève d’un autre corps d'état.</w:t>
            </w: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3C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Prendre en compte et respecter les interventions des autres corps d'état en aval et amont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3D3">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Découvrir la notion de tâches consécutives lors des phases et de la réunion de chantier.</w:t>
            </w:r>
          </w:p>
          <w:p w:rsidR="00000000" w:rsidDel="00000000" w:rsidP="00000000" w:rsidRDefault="00000000" w:rsidRPr="00000000" w14:paraId="000003D4">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8">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3D9">
            <w:pPr>
              <w:spacing w:line="28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Mettre en place une démarche qualité pour respecter les mises en œuvre des autres corps d’état.</w:t>
            </w:r>
          </w:p>
        </w:tc>
      </w:tr>
      <w:tr>
        <w:trPr>
          <w:trHeight w:val="560" w:hRule="atLeast"/>
        </w:trPr>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DA">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C4 : CONTROLER, RECEPTIONNER</w:t>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DB">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Réceptionner les matériels et  matériaux </w:t>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3D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Contrôler les quantités et la conformité des commandes réceptionnées.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D">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p w:rsidR="00000000" w:rsidDel="00000000" w:rsidP="00000000" w:rsidRDefault="00000000" w:rsidRPr="00000000" w14:paraId="000003E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Contrôler la conformité des commandes (briques mono-mur, liant,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 </w:t>
            </w:r>
          </w:p>
          <w:p w:rsidR="00000000" w:rsidDel="00000000" w:rsidP="00000000" w:rsidRDefault="00000000" w:rsidRPr="00000000" w14:paraId="000003E7">
            <w:pPr>
              <w:rPr>
                <w:rFonts w:ascii="Arial" w:cs="Arial" w:eastAsia="Arial" w:hAnsi="Arial"/>
                <w:sz w:val="18"/>
                <w:szCs w:val="18"/>
              </w:rPr>
            </w:pPr>
            <w:r w:rsidDel="00000000" w:rsidR="00000000" w:rsidRPr="00000000">
              <w:rPr>
                <w:rFonts w:ascii="Arial" w:cs="Arial" w:eastAsia="Arial" w:hAnsi="Arial"/>
                <w:sz w:val="18"/>
                <w:szCs w:val="18"/>
                <w:rtl w:val="0"/>
              </w:rPr>
              <w:t xml:space="preserve">Contrôler la commande d’enduit, de pierres.</w:t>
            </w: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3F0">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Lire les informations à partir d’étiquettes de pots de peinture, convertir les volumes, vérifier.</w:t>
            </w:r>
          </w:p>
          <w:p w:rsidR="00000000" w:rsidDel="00000000" w:rsidP="00000000" w:rsidRDefault="00000000" w:rsidRPr="00000000" w14:paraId="000003F1">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5">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3F6">
            <w:pPr>
              <w:numPr>
                <w:ilvl w:val="0"/>
                <w:numId w:val="10"/>
              </w:numPr>
              <w:spacing w:line="285" w:lineRule="auto"/>
              <w:ind w:left="720" w:hanging="359"/>
              <w:rPr>
                <w:rFonts w:ascii="Arial" w:cs="Arial" w:eastAsia="Arial" w:hAnsi="Arial"/>
              </w:rPr>
            </w:pPr>
            <w:r w:rsidDel="00000000" w:rsidR="00000000" w:rsidRPr="00000000">
              <w:rPr>
                <w:rFonts w:ascii="Arial" w:cs="Arial" w:eastAsia="Arial" w:hAnsi="Arial"/>
                <w:color w:val="000000"/>
                <w:sz w:val="18"/>
                <w:szCs w:val="18"/>
                <w:rtl w:val="0"/>
              </w:rPr>
              <w:t xml:space="preserve">Contrôler la matière et la quincaillerie (vérifier la quantité et la dimension des profilés à mettre en œuvre dans la fabrication et la pose du garde-corps).</w:t>
            </w:r>
            <w:r w:rsidDel="00000000" w:rsidR="00000000" w:rsidRPr="00000000">
              <w:rPr>
                <w:rtl w:val="0"/>
              </w:rPr>
            </w:r>
          </w:p>
          <w:p w:rsidR="00000000" w:rsidDel="00000000" w:rsidP="00000000" w:rsidRDefault="00000000" w:rsidRPr="00000000" w14:paraId="000003F7">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59"/>
              <w:jc w:val="left"/>
              <w:rPr>
                <w:rFonts w:ascii="Arial" w:cs="Arial" w:eastAsia="Arial" w:hAnsi="Arial"/>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Vérifier l’aspect, le dimensionnel et la géométrie des pièces sous-traités avant assemblage.</w:t>
            </w: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F9">
            <w:pPr>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Contrôler les ouvrages</w:t>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3FA">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Contrôler la conformité de l’ouvrage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3">
            <w:pPr>
              <w:rPr>
                <w:rFonts w:ascii="Arial" w:cs="Arial" w:eastAsia="Arial" w:hAnsi="Arial"/>
                <w:color w:val="0000ff"/>
                <w:sz w:val="18"/>
                <w:szCs w:val="18"/>
              </w:rPr>
            </w:pPr>
            <w:r w:rsidDel="00000000" w:rsidR="00000000" w:rsidRPr="00000000">
              <w:rPr>
                <w:rFonts w:ascii="Arial" w:cs="Arial" w:eastAsia="Arial" w:hAnsi="Arial"/>
                <w:color w:val="000000"/>
                <w:sz w:val="18"/>
                <w:szCs w:val="18"/>
                <w:rtl w:val="0"/>
              </w:rPr>
              <w:t xml:space="preserve">IPB :</w:t>
            </w: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40C">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Découvrir la notion de surface de travail et de qualité des supports sur échantillon de support, ou en atelier, ou en chantier (Matériau, ouvrage, subjectile et fond).  </w:t>
            </w:r>
          </w:p>
          <w:p w:rsidR="00000000" w:rsidDel="00000000" w:rsidP="00000000" w:rsidRDefault="00000000" w:rsidRPr="00000000" w14:paraId="0000040D">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1">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OBM :</w:t>
            </w:r>
            <w:r w:rsidDel="00000000" w:rsidR="00000000" w:rsidRPr="00000000">
              <w:rPr>
                <w:rtl w:val="0"/>
              </w:rPr>
            </w:r>
          </w:p>
          <w:p w:rsidR="00000000" w:rsidDel="00000000" w:rsidP="00000000" w:rsidRDefault="00000000" w:rsidRPr="00000000" w14:paraId="00000412">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D’après les plans d’ensemble et de définition, contrôler la partie fabriquée du garde-corps.</w:t>
            </w:r>
            <w:r w:rsidDel="00000000" w:rsidR="00000000" w:rsidRPr="00000000">
              <w:rPr>
                <w:rtl w:val="0"/>
              </w:rPr>
            </w:r>
          </w:p>
          <w:p w:rsidR="00000000" w:rsidDel="00000000" w:rsidP="00000000" w:rsidRDefault="00000000" w:rsidRPr="00000000" w14:paraId="00000413">
            <w:pPr>
              <w:spacing w:line="285" w:lineRule="auto"/>
              <w:rPr>
                <w:rFonts w:ascii="Arial" w:cs="Arial" w:eastAsia="Arial" w:hAnsi="Arial"/>
              </w:rPr>
            </w:pPr>
            <w:r w:rsidDel="00000000" w:rsidR="00000000" w:rsidRPr="00000000">
              <w:rPr>
                <w:rFonts w:ascii="Arial" w:cs="Arial" w:eastAsia="Arial" w:hAnsi="Arial"/>
                <w:color w:val="000000"/>
                <w:sz w:val="18"/>
                <w:szCs w:val="18"/>
                <w:rtl w:val="0"/>
              </w:rPr>
              <w:t xml:space="preserve">D’après le plan de pose, contrôler la pose du garde-corps et vérifier qu’il réponde aux normes en vigueur.</w:t>
            </w: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41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Respecter une procédure de contrôle établie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B">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7">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428">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Reconnaître la qualité de surface et Vérifier l’absence de défauts : Moisissures, altérations, écailles, efflorescences, salpêtre, humidité, etc…</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tl w:val="0"/>
              </w:rPr>
              <w:t xml:space="preserve">sur échantillon, en atelier ou sur chantier.</w:t>
            </w:r>
          </w:p>
          <w:p w:rsidR="00000000" w:rsidDel="00000000" w:rsidP="00000000" w:rsidRDefault="00000000" w:rsidRPr="00000000" w14:paraId="00000429">
            <w:pPr>
              <w:rPr>
                <w:rFonts w:ascii="Arial" w:cs="Arial" w:eastAsia="Arial" w:hAnsi="Arial"/>
                <w:sz w:val="18"/>
                <w:szCs w:val="18"/>
              </w:rPr>
            </w:pPr>
            <w:r w:rsidDel="00000000" w:rsidR="00000000" w:rsidRPr="00000000">
              <w:rPr>
                <w:rtl w:val="0"/>
              </w:rPr>
            </w:r>
          </w:p>
        </w:tc>
      </w:tr>
      <w:tr>
        <w:trPr>
          <w:trHeight w:val="32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D">
            <w:pPr>
              <w:rPr>
                <w:sz w:val="18"/>
                <w:szCs w:val="18"/>
              </w:rPr>
            </w:pPr>
            <w:r w:rsidDel="00000000" w:rsidR="00000000" w:rsidRPr="00000000">
              <w:rPr>
                <w:rFonts w:ascii="Arial" w:cs="Arial" w:eastAsia="Arial" w:hAnsi="Arial"/>
                <w:color w:val="000000"/>
                <w:sz w:val="18"/>
                <w:szCs w:val="18"/>
                <w:rtl w:val="0"/>
              </w:rPr>
              <w:t xml:space="preserve">OBM :</w:t>
              <w:br w:type="textWrapping"/>
            </w:r>
            <w:r w:rsidDel="00000000" w:rsidR="00000000" w:rsidRPr="00000000">
              <w:rPr>
                <w:sz w:val="18"/>
                <w:szCs w:val="18"/>
                <w:rtl w:val="0"/>
              </w:rPr>
              <w:t xml:space="preserve">Suivre la procédure d’une fiche de contrôle.</w:t>
            </w:r>
          </w:p>
          <w:p w:rsidR="00000000" w:rsidDel="00000000" w:rsidP="00000000" w:rsidRDefault="00000000" w:rsidRPr="00000000" w14:paraId="0000042E">
            <w:pPr>
              <w:rPr>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restart"/>
            <w:tcBorders>
              <w:top w:color="000000" w:space="0" w:sz="8" w:val="single"/>
              <w:left w:color="000000" w:space="0" w:sz="0" w:val="nil"/>
              <w:right w:color="000000" w:space="0" w:sz="4" w:val="single"/>
            </w:tcBorders>
            <w:shd w:fill="auto" w:val="clear"/>
            <w:vAlign w:val="center"/>
          </w:tcPr>
          <w:p w:rsidR="00000000" w:rsidDel="00000000" w:rsidP="00000000" w:rsidRDefault="00000000" w:rsidRPr="00000000" w14:paraId="00000431">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Renseigner des documents de contrôle qualité.²</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3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TP :</w:t>
            </w:r>
          </w:p>
          <w:p w:rsidR="00000000" w:rsidDel="00000000" w:rsidP="00000000" w:rsidRDefault="00000000" w:rsidRPr="00000000" w14:paraId="0000043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434">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38">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TBORGO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3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IPB : </w:t>
            </w:r>
          </w:p>
          <w:p w:rsidR="00000000" w:rsidDel="00000000" w:rsidP="00000000" w:rsidRDefault="00000000" w:rsidRPr="00000000" w14:paraId="0000043D">
            <w:pPr>
              <w:rPr>
                <w:rFonts w:ascii="Arial" w:cs="Arial" w:eastAsia="Arial" w:hAnsi="Arial"/>
                <w:sz w:val="18"/>
                <w:szCs w:val="18"/>
              </w:rPr>
            </w:pPr>
            <w:r w:rsidDel="00000000" w:rsidR="00000000" w:rsidRPr="00000000">
              <w:rPr>
                <w:rFonts w:ascii="Arial" w:cs="Arial" w:eastAsia="Arial" w:hAnsi="Arial"/>
                <w:sz w:val="18"/>
                <w:szCs w:val="18"/>
                <w:rtl w:val="0"/>
              </w:rPr>
              <w:t xml:space="preserve">Compléter la fiche de contrôle qualité de la situation précédente.</w:t>
            </w:r>
          </w:p>
          <w:p w:rsidR="00000000" w:rsidDel="00000000" w:rsidP="00000000" w:rsidRDefault="00000000" w:rsidRPr="00000000" w14:paraId="0000043E">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42">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MAV :</w:t>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4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AFB :</w:t>
            </w:r>
          </w:p>
          <w:p w:rsidR="00000000" w:rsidDel="00000000" w:rsidP="00000000" w:rsidRDefault="00000000" w:rsidRPr="00000000" w14:paraId="00000447">
            <w:pPr>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Compléter la fiche de contrôle qualité de la situation précédente.</w:t>
            </w:r>
          </w:p>
          <w:p w:rsidR="00000000" w:rsidDel="00000000" w:rsidP="00000000" w:rsidRDefault="00000000" w:rsidRPr="00000000" w14:paraId="00000448">
            <w:pPr>
              <w:rPr>
                <w:rFonts w:ascii="Arial" w:cs="Arial" w:eastAsia="Arial" w:hAnsi="Arial"/>
                <w:sz w:val="18"/>
                <w:szCs w:val="18"/>
              </w:rPr>
            </w:pPr>
            <w:r w:rsidDel="00000000" w:rsidR="00000000" w:rsidRPr="00000000">
              <w:rPr>
                <w:rtl w:val="0"/>
              </w:rPr>
            </w:r>
          </w:p>
        </w:tc>
      </w:tr>
      <w:tr>
        <w:trPr>
          <w:trHeight w:val="560" w:hRule="atLeast"/>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4C">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OBM :</w:t>
              <w:br w:type="textWrapping"/>
            </w:r>
            <w:r w:rsidDel="00000000" w:rsidR="00000000" w:rsidRPr="00000000">
              <w:rPr>
                <w:sz w:val="18"/>
                <w:szCs w:val="18"/>
                <w:rtl w:val="0"/>
              </w:rPr>
              <w:t xml:space="preserve">Compléter la fiche de contrôle.</w:t>
            </w:r>
            <w:r w:rsidDel="00000000" w:rsidR="00000000" w:rsidRPr="00000000">
              <w:rPr>
                <w:rtl w:val="0"/>
              </w:rPr>
            </w:r>
          </w:p>
        </w:tc>
      </w:tr>
    </w:tbl>
    <w:p w:rsidR="00000000" w:rsidDel="00000000" w:rsidP="00000000" w:rsidRDefault="00000000" w:rsidRPr="00000000" w14:paraId="0000044D">
      <w:pPr>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40" w:w="23808"/>
      <w:pgMar w:bottom="1304" w:top="1304" w:left="1021" w:right="96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3975100</wp:posOffset>
              </wp:positionH>
              <wp:positionV relativeFrom="paragraph">
                <wp:posOffset>-2476499</wp:posOffset>
              </wp:positionV>
              <wp:extent cx="5895084" cy="5895084"/>
              <wp:effectExtent b="0" l="0" r="0" t="0"/>
              <wp:wrapSquare wrapText="bothSides" distB="0" distT="0" distL="0" distR="0"/>
              <wp:docPr id="2" name=""/>
              <a:graphic>
                <a:graphicData uri="http://schemas.microsoft.com/office/word/2010/wordprocessingShape">
                  <wps:wsp>
                    <wps:cNvSpPr/>
                    <wps:cNvPr id="3" name="Shape 3"/>
                    <wps:spPr>
                      <a:xfrm rot="-2700000">
                        <a:off x="1649030" y="3318038"/>
                        <a:ext cx="7393940" cy="92392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Document de travail</w:t>
                          </w:r>
                        </w:p>
                      </w:txbxContent>
                    </wps:txbx>
                    <wps:bodyPr anchorCtr="0" anchor="ctr" bIns="91425" lIns="91425" spcFirstLastPara="1" rIns="91425" wrap="square" tIns="91425"/>
                  </wps:wsp>
                </a:graphicData>
              </a:graphic>
            </wp:anchor>
          </w:drawing>
        </mc:Choice>
        <mc:Fallback>
          <w:drawing>
            <wp:anchor allowOverlap="1" behindDoc="0" distB="0" distT="0" distL="0" distR="0" hidden="0" layoutInCell="1" locked="0" relativeHeight="0" simplePos="0">
              <wp:simplePos x="0" y="0"/>
              <wp:positionH relativeFrom="column">
                <wp:posOffset>3975100</wp:posOffset>
              </wp:positionH>
              <wp:positionV relativeFrom="paragraph">
                <wp:posOffset>-2476499</wp:posOffset>
              </wp:positionV>
              <wp:extent cx="5895084" cy="5895084"/>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95084" cy="5895084"/>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3975100</wp:posOffset>
              </wp:positionH>
              <wp:positionV relativeFrom="paragraph">
                <wp:posOffset>-2476499</wp:posOffset>
              </wp:positionV>
              <wp:extent cx="5895084" cy="5895084"/>
              <wp:effectExtent b="0" l="0" r="0" t="0"/>
              <wp:wrapSquare wrapText="bothSides" distB="0" distT="0" distL="0" distR="0"/>
              <wp:docPr id="1" name=""/>
              <a:graphic>
                <a:graphicData uri="http://schemas.microsoft.com/office/word/2010/wordprocessingShape">
                  <wps:wsp>
                    <wps:cNvSpPr/>
                    <wps:cNvPr id="2" name="Shape 2"/>
                    <wps:spPr>
                      <a:xfrm rot="-2700000">
                        <a:off x="1649030" y="3318038"/>
                        <a:ext cx="7393940" cy="92392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Document de travail</w:t>
                          </w:r>
                        </w:p>
                      </w:txbxContent>
                    </wps:txbx>
                    <wps:bodyPr anchorCtr="0" anchor="ctr" bIns="91425" lIns="91425" spcFirstLastPara="1" rIns="91425" wrap="square" tIns="91425"/>
                  </wps:wsp>
                </a:graphicData>
              </a:graphic>
            </wp:anchor>
          </w:drawing>
        </mc:Choice>
        <mc:Fallback>
          <w:drawing>
            <wp:anchor allowOverlap="1" behindDoc="0" distB="0" distT="0" distL="0" distR="0" hidden="0" layoutInCell="1" locked="0" relativeHeight="0" simplePos="0">
              <wp:simplePos x="0" y="0"/>
              <wp:positionH relativeFrom="column">
                <wp:posOffset>3975100</wp:posOffset>
              </wp:positionH>
              <wp:positionV relativeFrom="paragraph">
                <wp:posOffset>-2476499</wp:posOffset>
              </wp:positionV>
              <wp:extent cx="5895084" cy="5895084"/>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95084" cy="5895084"/>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56"/>
      </w:pPr>
      <w:rPr>
        <w:rFonts w:ascii="Noto Sans Symbols" w:cs="Noto Sans Symbols" w:eastAsia="Noto Sans Symbols" w:hAnsi="Noto Sans Symbols"/>
        <w:sz w:val="16"/>
        <w:szCs w:val="16"/>
      </w:rPr>
    </w:lvl>
    <w:lvl w:ilvl="1">
      <w:start w:val="1"/>
      <w:numFmt w:val="bullet"/>
      <w:lvlText w:val="o"/>
      <w:lvlJc w:val="left"/>
      <w:pPr>
        <w:ind w:left="2160" w:hanging="356"/>
      </w:pPr>
      <w:rPr>
        <w:rFonts w:ascii="Courier New" w:cs="Courier New" w:eastAsia="Courier New" w:hAnsi="Courier New"/>
      </w:rPr>
    </w:lvl>
    <w:lvl w:ilvl="2">
      <w:start w:val="1"/>
      <w:numFmt w:val="bullet"/>
      <w:lvlText w:val="▪"/>
      <w:lvlJc w:val="left"/>
      <w:pPr>
        <w:ind w:left="2880" w:hanging="356"/>
      </w:pPr>
      <w:rPr>
        <w:rFonts w:ascii="Noto Sans Symbols" w:cs="Noto Sans Symbols" w:eastAsia="Noto Sans Symbols" w:hAnsi="Noto Sans Symbols"/>
      </w:rPr>
    </w:lvl>
    <w:lvl w:ilvl="3">
      <w:start w:val="1"/>
      <w:numFmt w:val="bullet"/>
      <w:lvlText w:val="●"/>
      <w:lvlJc w:val="left"/>
      <w:pPr>
        <w:ind w:left="3600" w:hanging="356"/>
      </w:pPr>
      <w:rPr>
        <w:rFonts w:ascii="Noto Sans Symbols" w:cs="Noto Sans Symbols" w:eastAsia="Noto Sans Symbols" w:hAnsi="Noto Sans Symbols"/>
      </w:rPr>
    </w:lvl>
    <w:lvl w:ilvl="4">
      <w:start w:val="1"/>
      <w:numFmt w:val="bullet"/>
      <w:lvlText w:val="o"/>
      <w:lvlJc w:val="left"/>
      <w:pPr>
        <w:ind w:left="4320" w:hanging="356"/>
      </w:pPr>
      <w:rPr>
        <w:rFonts w:ascii="Courier New" w:cs="Courier New" w:eastAsia="Courier New" w:hAnsi="Courier New"/>
      </w:rPr>
    </w:lvl>
    <w:lvl w:ilvl="5">
      <w:start w:val="1"/>
      <w:numFmt w:val="bullet"/>
      <w:lvlText w:val="▪"/>
      <w:lvlJc w:val="left"/>
      <w:pPr>
        <w:ind w:left="5040" w:hanging="356"/>
      </w:pPr>
      <w:rPr>
        <w:rFonts w:ascii="Noto Sans Symbols" w:cs="Noto Sans Symbols" w:eastAsia="Noto Sans Symbols" w:hAnsi="Noto Sans Symbols"/>
      </w:rPr>
    </w:lvl>
    <w:lvl w:ilvl="6">
      <w:start w:val="1"/>
      <w:numFmt w:val="bullet"/>
      <w:lvlText w:val="●"/>
      <w:lvlJc w:val="left"/>
      <w:pPr>
        <w:ind w:left="5760" w:hanging="356"/>
      </w:pPr>
      <w:rPr>
        <w:rFonts w:ascii="Noto Sans Symbols" w:cs="Noto Sans Symbols" w:eastAsia="Noto Sans Symbols" w:hAnsi="Noto Sans Symbols"/>
      </w:rPr>
    </w:lvl>
    <w:lvl w:ilvl="7">
      <w:start w:val="1"/>
      <w:numFmt w:val="bullet"/>
      <w:lvlText w:val="o"/>
      <w:lvlJc w:val="left"/>
      <w:pPr>
        <w:ind w:left="6480" w:hanging="356"/>
      </w:pPr>
      <w:rPr>
        <w:rFonts w:ascii="Courier New" w:cs="Courier New" w:eastAsia="Courier New" w:hAnsi="Courier New"/>
      </w:rPr>
    </w:lvl>
    <w:lvl w:ilvl="8">
      <w:start w:val="1"/>
      <w:numFmt w:val="bullet"/>
      <w:lvlText w:val="▪"/>
      <w:lvlJc w:val="left"/>
      <w:pPr>
        <w:ind w:left="7200" w:hanging="356"/>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56"/>
      </w:pPr>
      <w:rPr>
        <w:rFonts w:ascii="Noto Sans Symbols" w:cs="Noto Sans Symbols" w:eastAsia="Noto Sans Symbols" w:hAnsi="Noto Sans Symbols"/>
      </w:rPr>
    </w:lvl>
    <w:lvl w:ilvl="1">
      <w:start w:val="1"/>
      <w:numFmt w:val="bullet"/>
      <w:lvlText w:val="o"/>
      <w:lvlJc w:val="left"/>
      <w:pPr>
        <w:ind w:left="2160" w:hanging="356"/>
      </w:pPr>
      <w:rPr>
        <w:rFonts w:ascii="Courier New" w:cs="Courier New" w:eastAsia="Courier New" w:hAnsi="Courier New"/>
      </w:rPr>
    </w:lvl>
    <w:lvl w:ilvl="2">
      <w:start w:val="1"/>
      <w:numFmt w:val="bullet"/>
      <w:lvlText w:val="▪"/>
      <w:lvlJc w:val="left"/>
      <w:pPr>
        <w:ind w:left="2880" w:hanging="356"/>
      </w:pPr>
      <w:rPr>
        <w:rFonts w:ascii="Noto Sans Symbols" w:cs="Noto Sans Symbols" w:eastAsia="Noto Sans Symbols" w:hAnsi="Noto Sans Symbols"/>
      </w:rPr>
    </w:lvl>
    <w:lvl w:ilvl="3">
      <w:start w:val="1"/>
      <w:numFmt w:val="bullet"/>
      <w:lvlText w:val="●"/>
      <w:lvlJc w:val="left"/>
      <w:pPr>
        <w:ind w:left="3600" w:hanging="356"/>
      </w:pPr>
      <w:rPr>
        <w:rFonts w:ascii="Noto Sans Symbols" w:cs="Noto Sans Symbols" w:eastAsia="Noto Sans Symbols" w:hAnsi="Noto Sans Symbols"/>
      </w:rPr>
    </w:lvl>
    <w:lvl w:ilvl="4">
      <w:start w:val="1"/>
      <w:numFmt w:val="bullet"/>
      <w:lvlText w:val="o"/>
      <w:lvlJc w:val="left"/>
      <w:pPr>
        <w:ind w:left="4320" w:hanging="356"/>
      </w:pPr>
      <w:rPr>
        <w:rFonts w:ascii="Courier New" w:cs="Courier New" w:eastAsia="Courier New" w:hAnsi="Courier New"/>
      </w:rPr>
    </w:lvl>
    <w:lvl w:ilvl="5">
      <w:start w:val="1"/>
      <w:numFmt w:val="bullet"/>
      <w:lvlText w:val="▪"/>
      <w:lvlJc w:val="left"/>
      <w:pPr>
        <w:ind w:left="5040" w:hanging="356"/>
      </w:pPr>
      <w:rPr>
        <w:rFonts w:ascii="Noto Sans Symbols" w:cs="Noto Sans Symbols" w:eastAsia="Noto Sans Symbols" w:hAnsi="Noto Sans Symbols"/>
      </w:rPr>
    </w:lvl>
    <w:lvl w:ilvl="6">
      <w:start w:val="1"/>
      <w:numFmt w:val="bullet"/>
      <w:lvlText w:val="●"/>
      <w:lvlJc w:val="left"/>
      <w:pPr>
        <w:ind w:left="5760" w:hanging="356"/>
      </w:pPr>
      <w:rPr>
        <w:rFonts w:ascii="Noto Sans Symbols" w:cs="Noto Sans Symbols" w:eastAsia="Noto Sans Symbols" w:hAnsi="Noto Sans Symbols"/>
      </w:rPr>
    </w:lvl>
    <w:lvl w:ilvl="7">
      <w:start w:val="1"/>
      <w:numFmt w:val="bullet"/>
      <w:lvlText w:val="o"/>
      <w:lvlJc w:val="left"/>
      <w:pPr>
        <w:ind w:left="6480" w:hanging="356"/>
      </w:pPr>
      <w:rPr>
        <w:rFonts w:ascii="Courier New" w:cs="Courier New" w:eastAsia="Courier New" w:hAnsi="Courier New"/>
      </w:rPr>
    </w:lvl>
    <w:lvl w:ilvl="8">
      <w:start w:val="1"/>
      <w:numFmt w:val="bullet"/>
      <w:lvlText w:val="▪"/>
      <w:lvlJc w:val="left"/>
      <w:pPr>
        <w:ind w:left="7200" w:hanging="356"/>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59"/>
      </w:pPr>
      <w:rPr/>
    </w:lvl>
    <w:lvl w:ilvl="1">
      <w:start w:val="1"/>
      <w:numFmt w:val="lowerLetter"/>
      <w:lvlText w:val="%2."/>
      <w:lvlJc w:val="left"/>
      <w:pPr>
        <w:ind w:left="1440" w:hanging="359"/>
      </w:pPr>
      <w:rPr/>
    </w:lvl>
    <w:lvl w:ilvl="2">
      <w:start w:val="1"/>
      <w:numFmt w:val="lowerRoman"/>
      <w:lvlText w:val="%3."/>
      <w:lvlJc w:val="right"/>
      <w:pPr>
        <w:ind w:left="2160" w:hanging="179"/>
      </w:pPr>
      <w:rPr/>
    </w:lvl>
    <w:lvl w:ilvl="3">
      <w:start w:val="1"/>
      <w:numFmt w:val="decimal"/>
      <w:lvlText w:val="%4."/>
      <w:lvlJc w:val="left"/>
      <w:pPr>
        <w:ind w:left="2880" w:hanging="359"/>
      </w:pPr>
      <w:rPr/>
    </w:lvl>
    <w:lvl w:ilvl="4">
      <w:start w:val="1"/>
      <w:numFmt w:val="lowerLetter"/>
      <w:lvlText w:val="%5."/>
      <w:lvlJc w:val="left"/>
      <w:pPr>
        <w:ind w:left="3600" w:hanging="359"/>
      </w:pPr>
      <w:rPr/>
    </w:lvl>
    <w:lvl w:ilvl="5">
      <w:start w:val="1"/>
      <w:numFmt w:val="lowerRoman"/>
      <w:lvlText w:val="%6."/>
      <w:lvlJc w:val="right"/>
      <w:pPr>
        <w:ind w:left="4320" w:hanging="179"/>
      </w:pPr>
      <w:rPr/>
    </w:lvl>
    <w:lvl w:ilvl="6">
      <w:start w:val="1"/>
      <w:numFmt w:val="decimal"/>
      <w:lvlText w:val="%7."/>
      <w:lvlJc w:val="left"/>
      <w:pPr>
        <w:ind w:left="5040" w:hanging="359"/>
      </w:pPr>
      <w:rPr/>
    </w:lvl>
    <w:lvl w:ilvl="7">
      <w:start w:val="1"/>
      <w:numFmt w:val="lowerLetter"/>
      <w:lvlText w:val="%8."/>
      <w:lvlJc w:val="left"/>
      <w:pPr>
        <w:ind w:left="5760" w:hanging="359"/>
      </w:pPr>
      <w:rPr/>
    </w:lvl>
    <w:lvl w:ilvl="8">
      <w:start w:val="1"/>
      <w:numFmt w:val="lowerRoman"/>
      <w:lvlText w:val="%9."/>
      <w:lvlJc w:val="right"/>
      <w:pPr>
        <w:ind w:left="6480" w:hanging="179"/>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59"/>
      </w:pPr>
      <w:rPr/>
    </w:lvl>
    <w:lvl w:ilvl="1">
      <w:start w:val="1"/>
      <w:numFmt w:val="lowerLetter"/>
      <w:lvlText w:val="%2."/>
      <w:lvlJc w:val="left"/>
      <w:pPr>
        <w:ind w:left="1440" w:hanging="359"/>
      </w:pPr>
      <w:rPr/>
    </w:lvl>
    <w:lvl w:ilvl="2">
      <w:start w:val="1"/>
      <w:numFmt w:val="lowerRoman"/>
      <w:lvlText w:val="%3."/>
      <w:lvlJc w:val="right"/>
      <w:pPr>
        <w:ind w:left="2160" w:hanging="179"/>
      </w:pPr>
      <w:rPr/>
    </w:lvl>
    <w:lvl w:ilvl="3">
      <w:start w:val="1"/>
      <w:numFmt w:val="decimal"/>
      <w:lvlText w:val="%4."/>
      <w:lvlJc w:val="left"/>
      <w:pPr>
        <w:ind w:left="2880" w:hanging="359"/>
      </w:pPr>
      <w:rPr/>
    </w:lvl>
    <w:lvl w:ilvl="4">
      <w:start w:val="1"/>
      <w:numFmt w:val="lowerLetter"/>
      <w:lvlText w:val="%5."/>
      <w:lvlJc w:val="left"/>
      <w:pPr>
        <w:ind w:left="3600" w:hanging="359"/>
      </w:pPr>
      <w:rPr/>
    </w:lvl>
    <w:lvl w:ilvl="5">
      <w:start w:val="1"/>
      <w:numFmt w:val="lowerRoman"/>
      <w:lvlText w:val="%6."/>
      <w:lvlJc w:val="right"/>
      <w:pPr>
        <w:ind w:left="4320" w:hanging="179"/>
      </w:pPr>
      <w:rPr/>
    </w:lvl>
    <w:lvl w:ilvl="6">
      <w:start w:val="1"/>
      <w:numFmt w:val="decimal"/>
      <w:lvlText w:val="%7."/>
      <w:lvlJc w:val="left"/>
      <w:pPr>
        <w:ind w:left="5040" w:hanging="359"/>
      </w:pPr>
      <w:rPr/>
    </w:lvl>
    <w:lvl w:ilvl="7">
      <w:start w:val="1"/>
      <w:numFmt w:val="lowerLetter"/>
      <w:lvlText w:val="%8."/>
      <w:lvlJc w:val="left"/>
      <w:pPr>
        <w:ind w:left="5760" w:hanging="359"/>
      </w:pPr>
      <w:rPr/>
    </w:lvl>
    <w:lvl w:ilvl="8">
      <w:start w:val="1"/>
      <w:numFmt w:val="lowerRoman"/>
      <w:lvlText w:val="%9."/>
      <w:lvlJc w:val="right"/>
      <w:pPr>
        <w:ind w:left="6480" w:hanging="179"/>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fr-FR"/>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200" w:before="320" w:lineRule="auto"/>
    </w:pPr>
    <w:rPr>
      <w:rFonts w:ascii="Arial" w:cs="Arial" w:eastAsia="Arial" w:hAnsi="Arial"/>
      <w:sz w:val="30"/>
      <w:szCs w:val="30"/>
    </w:rPr>
  </w:style>
  <w:style w:type="paragraph" w:styleId="Heading4">
    <w:name w:val="heading 4"/>
    <w:basedOn w:val="Normal"/>
    <w:next w:val="Normal"/>
    <w:pPr>
      <w:keepNext w:val="1"/>
      <w:keepLines w:val="1"/>
      <w:spacing w:after="200" w:before="320" w:lineRule="auto"/>
    </w:pPr>
    <w:rPr>
      <w:rFonts w:ascii="Arial" w:cs="Arial" w:eastAsia="Arial" w:hAnsi="Arial"/>
      <w:b w:val="1"/>
      <w:sz w:val="26"/>
      <w:szCs w:val="26"/>
    </w:rPr>
  </w:style>
  <w:style w:type="paragraph" w:styleId="Heading5">
    <w:name w:val="heading 5"/>
    <w:basedOn w:val="Normal"/>
    <w:next w:val="Normal"/>
    <w:pPr>
      <w:keepNext w:val="1"/>
      <w:keepLines w:val="1"/>
      <w:spacing w:after="200" w:before="320" w:lineRule="auto"/>
    </w:pPr>
    <w:rPr>
      <w:rFonts w:ascii="Arial" w:cs="Arial" w:eastAsia="Arial" w:hAnsi="Arial"/>
      <w:b w:val="1"/>
    </w:rPr>
  </w:style>
  <w:style w:type="paragraph" w:styleId="Heading6">
    <w:name w:val="heading 6"/>
    <w:basedOn w:val="Normal"/>
    <w:next w:val="Normal"/>
    <w:pPr>
      <w:keepNext w:val="1"/>
      <w:keepLines w:val="1"/>
      <w:spacing w:after="200" w:before="320" w:lineRule="auto"/>
    </w:pPr>
    <w:rPr>
      <w:rFonts w:ascii="Arial" w:cs="Arial" w:eastAsia="Arial" w:hAnsi="Arial"/>
      <w:b w:val="1"/>
      <w:sz w:val="22"/>
      <w:szCs w:val="22"/>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spacing w:after="200" w:before="200" w:lineRule="auto"/>
    </w:pPr>
    <w:rPr/>
  </w:style>
  <w:style w:type="table" w:styleId="Table1">
    <w:basedOn w:val="TableNormal"/>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